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4"/>
        <w:gridCol w:w="8796"/>
      </w:tblGrid>
      <w:tr w:rsidR="009A5B64"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bookmarkStart w:id="0" w:name="_GoBack"/>
            <w:bookmarkEnd w:id="0"/>
            <w:r w:rsidRPr="004F4747">
              <w:rPr>
                <w:b/>
                <w:smallCaps/>
              </w:rPr>
              <w:t>Job Title</w:t>
            </w:r>
          </w:p>
        </w:tc>
        <w:tc>
          <w:tcPr>
            <w:tcW w:w="9018" w:type="dxa"/>
            <w:vAlign w:val="center"/>
          </w:tcPr>
          <w:p w:rsidR="00C6622B" w:rsidRPr="004F4747" w:rsidRDefault="00CB1953" w:rsidP="005E5800">
            <w:pPr>
              <w:rPr>
                <w:rFonts w:cstheme="minorHAnsi"/>
              </w:rPr>
            </w:pPr>
            <w:sdt>
              <w:sdtPr>
                <w:rPr>
                  <w:rFonts w:cstheme="minorHAnsi"/>
                </w:rPr>
                <w:alias w:val="Title"/>
                <w:id w:val="13323697"/>
                <w:placeholder>
                  <w:docPart w:val="E21A35DEE5154852BFCDAF403AF791D2"/>
                </w:placeholder>
                <w:dataBinding w:prefixMappings="xmlns:ns0='http://purl.org/dc/elements/1.1/' xmlns:ns1='http://schemas.openxmlformats.org/package/2006/metadata/core-properties' " w:xpath="/ns1:coreProperties[1]/ns0:title[1]" w:storeItemID="{6C3C8BC8-F283-45AE-878A-BAB7291924A1}"/>
                <w:text/>
              </w:sdtPr>
              <w:sdtEndPr/>
              <w:sdtContent>
                <w:r w:rsidR="00C6015A">
                  <w:rPr>
                    <w:rFonts w:cstheme="minorHAnsi"/>
                  </w:rPr>
                  <w:t>Finance</w:t>
                </w:r>
                <w:r w:rsidR="00F95916">
                  <w:rPr>
                    <w:rFonts w:cstheme="minorHAnsi"/>
                  </w:rPr>
                  <w:t xml:space="preserve"> Director</w:t>
                </w:r>
              </w:sdtContent>
            </w:sdt>
          </w:p>
        </w:tc>
      </w:tr>
      <w:tr w:rsidR="009A5B64" w:rsidTr="00653CA6">
        <w:trPr>
          <w:trHeight w:val="557"/>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Code</w:t>
            </w:r>
          </w:p>
        </w:tc>
        <w:sdt>
          <w:sdtPr>
            <w:rPr>
              <w:rFonts w:cstheme="minorHAnsi"/>
            </w:rPr>
            <w:alias w:val="Keywords"/>
            <w:id w:val="13323699"/>
            <w:placeholder>
              <w:docPart w:val="E3D6B0BFD62149D48C394EEFD6F30FF9"/>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018" w:type="dxa"/>
                <w:vAlign w:val="center"/>
              </w:tcPr>
              <w:p w:rsidR="00C6622B" w:rsidRPr="004F4747" w:rsidRDefault="00DB5A71" w:rsidP="00FE17B0">
                <w:pPr>
                  <w:rPr>
                    <w:rFonts w:cstheme="minorHAnsi"/>
                  </w:rPr>
                </w:pPr>
                <w:r>
                  <w:rPr>
                    <w:rFonts w:cstheme="minorHAnsi"/>
                  </w:rPr>
                  <w:t>FN-101</w:t>
                </w:r>
              </w:p>
            </w:tc>
          </w:sdtContent>
        </w:sdt>
      </w:tr>
      <w:tr w:rsidR="009A5B64"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Grade</w:t>
            </w:r>
          </w:p>
        </w:tc>
        <w:tc>
          <w:tcPr>
            <w:tcW w:w="9018" w:type="dxa"/>
            <w:vAlign w:val="center"/>
          </w:tcPr>
          <w:p w:rsidR="00C6622B" w:rsidRPr="004F4747" w:rsidRDefault="00653CA6" w:rsidP="00C6622B">
            <w:pPr>
              <w:rPr>
                <w:rFonts w:cstheme="minorHAnsi"/>
              </w:rPr>
            </w:pPr>
            <w:r>
              <w:rPr>
                <w:rFonts w:cstheme="minorHAnsi"/>
              </w:rPr>
              <w:t>1</w:t>
            </w:r>
          </w:p>
        </w:tc>
      </w:tr>
      <w:tr w:rsidR="009A5B64"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Goal</w:t>
            </w:r>
          </w:p>
        </w:tc>
        <w:tc>
          <w:tcPr>
            <w:tcW w:w="9018" w:type="dxa"/>
            <w:vAlign w:val="center"/>
          </w:tcPr>
          <w:p w:rsidR="00C6622B" w:rsidRPr="00A75065" w:rsidRDefault="005E5800" w:rsidP="004235A1">
            <w:pPr>
              <w:pStyle w:val="Heading1"/>
              <w:spacing w:before="0"/>
              <w:outlineLvl w:val="0"/>
              <w:rPr>
                <w:rFonts w:asciiTheme="minorHAnsi" w:hAnsiTheme="minorHAnsi" w:cstheme="minorHAnsi"/>
                <w:b w:val="0"/>
                <w:color w:val="auto"/>
                <w:sz w:val="22"/>
                <w:szCs w:val="22"/>
              </w:rPr>
            </w:pPr>
            <w:r w:rsidRPr="005E5800">
              <w:rPr>
                <w:rFonts w:asciiTheme="minorHAnsi" w:hAnsiTheme="minorHAnsi" w:cstheme="minorHAnsi"/>
                <w:b w:val="0"/>
                <w:color w:val="auto"/>
                <w:sz w:val="22"/>
                <w:szCs w:val="22"/>
              </w:rPr>
              <w:t>To maintain, coordinate</w:t>
            </w:r>
            <w:r w:rsidR="00C936BC">
              <w:rPr>
                <w:rFonts w:asciiTheme="minorHAnsi" w:hAnsiTheme="minorHAnsi" w:cstheme="minorHAnsi"/>
                <w:b w:val="0"/>
                <w:color w:val="auto"/>
                <w:sz w:val="22"/>
                <w:szCs w:val="22"/>
              </w:rPr>
              <w:t>,</w:t>
            </w:r>
            <w:r w:rsidRPr="005E5800">
              <w:rPr>
                <w:rFonts w:asciiTheme="minorHAnsi" w:hAnsiTheme="minorHAnsi" w:cstheme="minorHAnsi"/>
                <w:b w:val="0"/>
                <w:color w:val="auto"/>
                <w:sz w:val="22"/>
                <w:szCs w:val="22"/>
              </w:rPr>
              <w:t xml:space="preserve"> and supervise financial activities u</w:t>
            </w:r>
            <w:r w:rsidR="004235A1">
              <w:rPr>
                <w:rFonts w:asciiTheme="minorHAnsi" w:hAnsiTheme="minorHAnsi" w:cstheme="minorHAnsi"/>
                <w:b w:val="0"/>
                <w:color w:val="auto"/>
                <w:sz w:val="22"/>
                <w:szCs w:val="22"/>
              </w:rPr>
              <w:t xml:space="preserve">nder the direction of the </w:t>
            </w:r>
            <w:r w:rsidR="00374996">
              <w:rPr>
                <w:rFonts w:asciiTheme="minorHAnsi" w:hAnsiTheme="minorHAnsi" w:cstheme="minorHAnsi"/>
                <w:b w:val="0"/>
                <w:color w:val="auto"/>
                <w:sz w:val="22"/>
                <w:szCs w:val="22"/>
              </w:rPr>
              <w:t>Chief School Financial Officer</w:t>
            </w:r>
            <w:r w:rsidR="00082C12">
              <w:rPr>
                <w:rFonts w:asciiTheme="minorHAnsi" w:hAnsiTheme="minorHAnsi" w:cstheme="minorHAnsi"/>
                <w:b w:val="0"/>
                <w:color w:val="auto"/>
                <w:sz w:val="22"/>
                <w:szCs w:val="22"/>
              </w:rPr>
              <w:t>,</w:t>
            </w:r>
            <w:r w:rsidR="004235A1">
              <w:rPr>
                <w:rFonts w:asciiTheme="minorHAnsi" w:hAnsiTheme="minorHAnsi" w:cstheme="minorHAnsi"/>
                <w:b w:val="0"/>
                <w:color w:val="auto"/>
                <w:sz w:val="22"/>
                <w:szCs w:val="22"/>
              </w:rPr>
              <w:t xml:space="preserve"> </w:t>
            </w:r>
            <w:r w:rsidRPr="005E5800">
              <w:rPr>
                <w:rFonts w:asciiTheme="minorHAnsi" w:hAnsiTheme="minorHAnsi" w:cstheme="minorHAnsi"/>
                <w:b w:val="0"/>
                <w:color w:val="auto"/>
                <w:sz w:val="22"/>
                <w:szCs w:val="22"/>
              </w:rPr>
              <w:t>ensuring integrity and reliability of f</w:t>
            </w:r>
            <w:r>
              <w:rPr>
                <w:rFonts w:asciiTheme="minorHAnsi" w:hAnsiTheme="minorHAnsi" w:cstheme="minorHAnsi"/>
                <w:b w:val="0"/>
                <w:color w:val="auto"/>
                <w:sz w:val="22"/>
                <w:szCs w:val="22"/>
              </w:rPr>
              <w:t>inancial reporting system</w:t>
            </w:r>
            <w:r w:rsidR="001C2B6F">
              <w:rPr>
                <w:rFonts w:asciiTheme="minorHAnsi" w:hAnsiTheme="minorHAnsi" w:cstheme="minorHAnsi"/>
                <w:b w:val="0"/>
                <w:color w:val="auto"/>
                <w:sz w:val="22"/>
                <w:szCs w:val="22"/>
              </w:rPr>
              <w:t>s</w:t>
            </w:r>
            <w:r>
              <w:rPr>
                <w:rFonts w:asciiTheme="minorHAnsi" w:hAnsiTheme="minorHAnsi" w:cstheme="minorHAnsi"/>
                <w:b w:val="0"/>
                <w:color w:val="auto"/>
                <w:sz w:val="22"/>
                <w:szCs w:val="22"/>
              </w:rPr>
              <w:t xml:space="preserve"> and that </w:t>
            </w:r>
            <w:r w:rsidRPr="005E5800">
              <w:rPr>
                <w:rFonts w:asciiTheme="minorHAnsi" w:hAnsiTheme="minorHAnsi" w:cstheme="minorHAnsi"/>
                <w:b w:val="0"/>
                <w:color w:val="auto"/>
                <w:sz w:val="22"/>
                <w:szCs w:val="22"/>
              </w:rPr>
              <w:t>revenues and ex</w:t>
            </w:r>
            <w:r>
              <w:rPr>
                <w:rFonts w:asciiTheme="minorHAnsi" w:hAnsiTheme="minorHAnsi" w:cstheme="minorHAnsi"/>
                <w:b w:val="0"/>
                <w:color w:val="auto"/>
                <w:sz w:val="22"/>
                <w:szCs w:val="22"/>
              </w:rPr>
              <w:t>penses are within budget limit</w:t>
            </w:r>
            <w:r w:rsidR="001C2B6F">
              <w:rPr>
                <w:rFonts w:asciiTheme="minorHAnsi" w:hAnsiTheme="minorHAnsi" w:cstheme="minorHAnsi"/>
                <w:b w:val="0"/>
                <w:color w:val="auto"/>
                <w:sz w:val="22"/>
                <w:szCs w:val="22"/>
              </w:rPr>
              <w:t>s</w:t>
            </w:r>
            <w:r w:rsidRPr="005E5800">
              <w:rPr>
                <w:rFonts w:asciiTheme="minorHAnsi" w:hAnsiTheme="minorHAnsi" w:cstheme="minorHAnsi"/>
                <w:b w:val="0"/>
                <w:color w:val="auto"/>
                <w:sz w:val="22"/>
                <w:szCs w:val="22"/>
              </w:rPr>
              <w:t xml:space="preserve"> and</w:t>
            </w:r>
            <w:r w:rsidR="00082C12">
              <w:rPr>
                <w:rFonts w:asciiTheme="minorHAnsi" w:hAnsiTheme="minorHAnsi" w:cstheme="minorHAnsi"/>
                <w:b w:val="0"/>
                <w:color w:val="auto"/>
                <w:sz w:val="22"/>
                <w:szCs w:val="22"/>
              </w:rPr>
              <w:t xml:space="preserve"> </w:t>
            </w:r>
            <w:r w:rsidRPr="005E5800">
              <w:rPr>
                <w:rFonts w:asciiTheme="minorHAnsi" w:hAnsiTheme="minorHAnsi" w:cstheme="minorHAnsi"/>
                <w:b w:val="0"/>
                <w:color w:val="auto"/>
                <w:sz w:val="22"/>
                <w:szCs w:val="22"/>
              </w:rPr>
              <w:t>overall fiscal policies, practices, and regulations meet compliance requirements.</w:t>
            </w:r>
            <w:r w:rsidR="00082C12">
              <w:rPr>
                <w:rFonts w:asciiTheme="minorHAnsi" w:hAnsiTheme="minorHAnsi" w:cstheme="minorHAnsi"/>
                <w:b w:val="0"/>
                <w:color w:val="auto"/>
                <w:sz w:val="22"/>
                <w:szCs w:val="22"/>
              </w:rPr>
              <w:t xml:space="preserve">  </w:t>
            </w:r>
            <w:r w:rsidR="003E7523">
              <w:rPr>
                <w:rFonts w:asciiTheme="minorHAnsi" w:hAnsiTheme="minorHAnsi" w:cstheme="minorHAnsi"/>
                <w:b w:val="0"/>
                <w:color w:val="auto"/>
                <w:sz w:val="22"/>
                <w:szCs w:val="22"/>
              </w:rPr>
              <w:t>Coordinates and ensures</w:t>
            </w:r>
            <w:r w:rsidR="00F95916">
              <w:rPr>
                <w:rFonts w:asciiTheme="minorHAnsi" w:hAnsiTheme="minorHAnsi" w:cstheme="minorHAnsi"/>
                <w:b w:val="0"/>
                <w:color w:val="auto"/>
                <w:sz w:val="22"/>
                <w:szCs w:val="22"/>
              </w:rPr>
              <w:t xml:space="preserve"> the </w:t>
            </w:r>
            <w:r w:rsidR="00F95916" w:rsidRPr="00101DB7">
              <w:rPr>
                <w:rFonts w:asciiTheme="minorHAnsi" w:hAnsiTheme="minorHAnsi" w:cstheme="minorHAnsi"/>
                <w:b w:val="0"/>
                <w:color w:val="auto"/>
                <w:sz w:val="22"/>
                <w:szCs w:val="22"/>
              </w:rPr>
              <w:t>accounti</w:t>
            </w:r>
            <w:r w:rsidR="00F95916">
              <w:rPr>
                <w:rFonts w:asciiTheme="minorHAnsi" w:hAnsiTheme="minorHAnsi" w:cstheme="minorHAnsi"/>
                <w:b w:val="0"/>
                <w:color w:val="auto"/>
                <w:sz w:val="22"/>
                <w:szCs w:val="22"/>
              </w:rPr>
              <w:t>ng</w:t>
            </w:r>
            <w:r w:rsidR="00082C12">
              <w:rPr>
                <w:rFonts w:asciiTheme="minorHAnsi" w:hAnsiTheme="minorHAnsi" w:cstheme="minorHAnsi"/>
                <w:b w:val="0"/>
                <w:color w:val="auto"/>
                <w:sz w:val="22"/>
                <w:szCs w:val="22"/>
              </w:rPr>
              <w:t xml:space="preserve"> system is reliable </w:t>
            </w:r>
            <w:r w:rsidR="003E7523">
              <w:rPr>
                <w:rFonts w:asciiTheme="minorHAnsi" w:hAnsiTheme="minorHAnsi" w:cstheme="minorHAnsi"/>
                <w:b w:val="0"/>
                <w:color w:val="auto"/>
                <w:sz w:val="22"/>
                <w:szCs w:val="22"/>
              </w:rPr>
              <w:t>and meets</w:t>
            </w:r>
            <w:r w:rsidR="00F95916" w:rsidRPr="00101DB7">
              <w:rPr>
                <w:rFonts w:asciiTheme="minorHAnsi" w:hAnsiTheme="minorHAnsi" w:cstheme="minorHAnsi"/>
                <w:b w:val="0"/>
                <w:color w:val="auto"/>
                <w:sz w:val="22"/>
                <w:szCs w:val="22"/>
              </w:rPr>
              <w:t xml:space="preserve"> accounting policies and practices, </w:t>
            </w:r>
            <w:r w:rsidR="00F95916">
              <w:rPr>
                <w:rFonts w:asciiTheme="minorHAnsi" w:hAnsiTheme="minorHAnsi" w:cstheme="minorHAnsi"/>
                <w:b w:val="0"/>
                <w:color w:val="auto"/>
                <w:sz w:val="22"/>
                <w:szCs w:val="22"/>
              </w:rPr>
              <w:t xml:space="preserve">applicable </w:t>
            </w:r>
            <w:r w:rsidR="00F95916" w:rsidRPr="00101DB7">
              <w:rPr>
                <w:rFonts w:asciiTheme="minorHAnsi" w:hAnsiTheme="minorHAnsi" w:cstheme="minorHAnsi"/>
                <w:b w:val="0"/>
                <w:color w:val="auto"/>
                <w:sz w:val="22"/>
                <w:szCs w:val="22"/>
              </w:rPr>
              <w:t>state and federal regulations, and financial compliance requirements.</w:t>
            </w:r>
          </w:p>
        </w:tc>
      </w:tr>
      <w:tr w:rsidR="009A5B64"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Reports To</w:t>
            </w:r>
          </w:p>
        </w:tc>
        <w:tc>
          <w:tcPr>
            <w:tcW w:w="9018" w:type="dxa"/>
            <w:vAlign w:val="center"/>
          </w:tcPr>
          <w:p w:rsidR="00C6622B" w:rsidRPr="004F4747" w:rsidRDefault="00374996" w:rsidP="00C6622B">
            <w:pPr>
              <w:rPr>
                <w:rFonts w:cstheme="minorHAnsi"/>
              </w:rPr>
            </w:pPr>
            <w:r>
              <w:rPr>
                <w:rFonts w:cstheme="minorHAnsi"/>
              </w:rPr>
              <w:t>Chief School Financial Officer</w:t>
            </w:r>
          </w:p>
        </w:tc>
      </w:tr>
      <w:tr w:rsidR="009A5B64"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Supervises</w:t>
            </w:r>
          </w:p>
        </w:tc>
        <w:tc>
          <w:tcPr>
            <w:tcW w:w="9018" w:type="dxa"/>
            <w:vAlign w:val="center"/>
          </w:tcPr>
          <w:p w:rsidR="00C6622B" w:rsidRPr="00FD3106" w:rsidRDefault="005D24BF" w:rsidP="00C6622B">
            <w:pPr>
              <w:rPr>
                <w:rFonts w:cstheme="minorHAnsi"/>
              </w:rPr>
            </w:pPr>
            <w:r>
              <w:rPr>
                <w:rFonts w:cstheme="minorHAnsi"/>
              </w:rPr>
              <w:t>Finance Department</w:t>
            </w:r>
          </w:p>
        </w:tc>
      </w:tr>
    </w:tbl>
    <w:p w:rsidR="00A77672" w:rsidRDefault="00A77672" w:rsidP="00626A29">
      <w:pPr>
        <w:spacing w:after="0" w:line="240" w:lineRule="auto"/>
      </w:pPr>
    </w:p>
    <w:p w:rsidR="00A75065" w:rsidRDefault="004F4747" w:rsidP="00626A29">
      <w:pPr>
        <w:pStyle w:val="Heading1"/>
        <w:spacing w:before="0" w:line="240" w:lineRule="auto"/>
        <w:rPr>
          <w:rFonts w:asciiTheme="minorHAnsi" w:hAnsiTheme="minorHAnsi" w:cstheme="minorHAnsi"/>
          <w:smallCaps/>
          <w:color w:val="auto"/>
          <w:sz w:val="22"/>
          <w:szCs w:val="22"/>
        </w:rPr>
      </w:pPr>
      <w:r w:rsidRPr="004F4747">
        <w:rPr>
          <w:rFonts w:asciiTheme="minorHAnsi" w:hAnsiTheme="minorHAnsi" w:cstheme="minorHAnsi"/>
          <w:smallCaps/>
          <w:color w:val="auto"/>
          <w:sz w:val="22"/>
          <w:szCs w:val="22"/>
        </w:rPr>
        <w:t>Essential Duties and Responsibilities</w:t>
      </w:r>
    </w:p>
    <w:p w:rsidR="00A75065" w:rsidRDefault="00A75065" w:rsidP="00626A29">
      <w:pPr>
        <w:spacing w:after="0" w:line="240" w:lineRule="auto"/>
      </w:pPr>
    </w:p>
    <w:p w:rsidR="005D24BF" w:rsidRDefault="005E5800" w:rsidP="005C0A00">
      <w:pPr>
        <w:spacing w:after="100" w:line="240" w:lineRule="auto"/>
        <w:ind w:left="720" w:hanging="360"/>
      </w:pPr>
      <w:r>
        <w:t>•</w:t>
      </w:r>
      <w:r>
        <w:tab/>
      </w:r>
      <w:r w:rsidR="005D24BF">
        <w:t>Oversees and leads the preparation and development of the</w:t>
      </w:r>
      <w:r w:rsidR="005630E9">
        <w:t xml:space="preserve"> approved school system budget, as well as </w:t>
      </w:r>
      <w:r w:rsidR="005D24BF">
        <w:t>the actual expenditures and revenue</w:t>
      </w:r>
      <w:r w:rsidR="005630E9">
        <w:t xml:space="preserve">s </w:t>
      </w:r>
      <w:r w:rsidR="005D24BF">
        <w:t>and thei</w:t>
      </w:r>
      <w:r w:rsidR="000249D4">
        <w:t>r impact on the overall school system’</w:t>
      </w:r>
      <w:r w:rsidR="00C71E5C">
        <w:t xml:space="preserve">s financial and </w:t>
      </w:r>
      <w:r w:rsidR="005D24BF">
        <w:t>fiscal</w:t>
      </w:r>
      <w:r w:rsidR="00C71E5C">
        <w:t xml:space="preserve"> outlook</w:t>
      </w:r>
      <w:r w:rsidR="005630E9">
        <w:t>, ensuring</w:t>
      </w:r>
      <w:r w:rsidR="005D24BF">
        <w:t xml:space="preserve"> compliance with school district pol</w:t>
      </w:r>
      <w:r w:rsidR="005630E9">
        <w:t>icy</w:t>
      </w:r>
      <w:r w:rsidR="005D24BF">
        <w:t xml:space="preserve"> and applicable</w:t>
      </w:r>
      <w:r w:rsidR="000249D4">
        <w:t xml:space="preserve"> local, state</w:t>
      </w:r>
      <w:r w:rsidR="005630E9">
        <w:t>,</w:t>
      </w:r>
      <w:r w:rsidR="000249D4">
        <w:t xml:space="preserve"> and federal rules</w:t>
      </w:r>
      <w:r w:rsidR="005D24BF">
        <w:t xml:space="preserve"> and regulations.</w:t>
      </w:r>
    </w:p>
    <w:p w:rsidR="008F5F76" w:rsidRDefault="005D24BF" w:rsidP="005C0A00">
      <w:pPr>
        <w:spacing w:after="100" w:line="240" w:lineRule="auto"/>
        <w:ind w:left="720" w:hanging="360"/>
      </w:pPr>
      <w:r>
        <w:t>•</w:t>
      </w:r>
      <w:r>
        <w:tab/>
        <w:t>Provides the</w:t>
      </w:r>
      <w:r w:rsidR="00C71E5C">
        <w:t xml:space="preserve"> </w:t>
      </w:r>
      <w:r w:rsidR="00374996">
        <w:t xml:space="preserve">Chief School Financial Officer </w:t>
      </w:r>
      <w:r w:rsidR="005630E9">
        <w:t xml:space="preserve">and other staff members </w:t>
      </w:r>
      <w:r>
        <w:t xml:space="preserve">with financial and budgetary information relative to program planning.   </w:t>
      </w:r>
    </w:p>
    <w:p w:rsidR="005D24BF" w:rsidRDefault="005D24BF" w:rsidP="008F5F76">
      <w:pPr>
        <w:pStyle w:val="ListParagraph"/>
        <w:numPr>
          <w:ilvl w:val="0"/>
          <w:numId w:val="7"/>
        </w:numPr>
        <w:spacing w:after="100" w:line="240" w:lineRule="auto"/>
        <w:contextualSpacing w:val="0"/>
      </w:pPr>
      <w:r>
        <w:t xml:space="preserve">Advises the </w:t>
      </w:r>
      <w:r w:rsidR="00374996">
        <w:t>Chief School Financial Officer</w:t>
      </w:r>
      <w:r w:rsidR="009A5B64">
        <w:t xml:space="preserve"> </w:t>
      </w:r>
      <w:r>
        <w:t>and other staff members on financial questions, the status of funding and expenditures, and reports matters of liabilities.</w:t>
      </w:r>
    </w:p>
    <w:p w:rsidR="008F5F76" w:rsidRDefault="003E7523" w:rsidP="008F5F76">
      <w:pPr>
        <w:pStyle w:val="ListParagraph"/>
        <w:numPr>
          <w:ilvl w:val="0"/>
          <w:numId w:val="7"/>
        </w:numPr>
        <w:spacing w:after="100" w:line="240" w:lineRule="auto"/>
        <w:contextualSpacing w:val="0"/>
      </w:pPr>
      <w:r>
        <w:t>Develops internal accounting processes and coordinates and monitors proper accounting in all Huntsville City School System’s activity accounts.</w:t>
      </w:r>
      <w:r w:rsidR="006B7B34">
        <w:t xml:space="preserve">  </w:t>
      </w:r>
    </w:p>
    <w:p w:rsidR="005E5800" w:rsidRDefault="005E5800" w:rsidP="005C0A00">
      <w:pPr>
        <w:spacing w:after="100" w:line="240" w:lineRule="auto"/>
        <w:ind w:left="720" w:hanging="360"/>
      </w:pPr>
      <w:r>
        <w:t>•</w:t>
      </w:r>
      <w:r>
        <w:tab/>
      </w:r>
      <w:r w:rsidR="000249D4">
        <w:t>Leads Financial C</w:t>
      </w:r>
      <w:r w:rsidR="005D24BF">
        <w:t>oordinators in working</w:t>
      </w:r>
      <w:r w:rsidR="000249D4">
        <w:t xml:space="preserve"> with department h</w:t>
      </w:r>
      <w:r w:rsidR="009C7000">
        <w:t>eads</w:t>
      </w:r>
      <w:r w:rsidR="008A7613">
        <w:t xml:space="preserve">, </w:t>
      </w:r>
      <w:r w:rsidR="000249D4">
        <w:t>m</w:t>
      </w:r>
      <w:r>
        <w:t>anagers</w:t>
      </w:r>
      <w:r w:rsidR="008F5F76">
        <w:t>,</w:t>
      </w:r>
      <w:r w:rsidR="000249D4">
        <w:t xml:space="preserve"> and p</w:t>
      </w:r>
      <w:r w:rsidR="008A7613">
        <w:t>rincipals</w:t>
      </w:r>
      <w:r>
        <w:t xml:space="preserve"> to develop budget proposals and to assist them i</w:t>
      </w:r>
      <w:r w:rsidR="000249D4">
        <w:t>n submitting the</w:t>
      </w:r>
      <w:r w:rsidR="008F5F76">
        <w:t xml:space="preserve"> Huntsville City</w:t>
      </w:r>
      <w:r w:rsidR="000249D4">
        <w:t xml:space="preserve"> School System</w:t>
      </w:r>
      <w:r>
        <w:t xml:space="preserve">’s fiscal year budgets and budget amendments.  </w:t>
      </w:r>
    </w:p>
    <w:p w:rsidR="005E5800" w:rsidRDefault="005E5800" w:rsidP="005C0A00">
      <w:pPr>
        <w:spacing w:after="100" w:line="240" w:lineRule="auto"/>
        <w:ind w:left="720" w:hanging="360"/>
      </w:pPr>
      <w:r>
        <w:t>•</w:t>
      </w:r>
      <w:r>
        <w:tab/>
      </w:r>
      <w:r w:rsidR="005D24BF">
        <w:t>Leads Financial Coordinators in coordinating and standardizing</w:t>
      </w:r>
      <w:r>
        <w:t xml:space="preserve"> prop</w:t>
      </w:r>
      <w:r w:rsidR="00C71E5C">
        <w:t xml:space="preserve">er accounting in all elementary and </w:t>
      </w:r>
      <w:r>
        <w:t>sec</w:t>
      </w:r>
      <w:r w:rsidR="00D61A80">
        <w:t>ondary school activity accounts and</w:t>
      </w:r>
      <w:r w:rsidR="005D24BF">
        <w:t xml:space="preserve"> in analyzing</w:t>
      </w:r>
      <w:r>
        <w:t xml:space="preserve"> financial</w:t>
      </w:r>
      <w:r w:rsidR="005D24BF">
        <w:t xml:space="preserve"> needs for assigned departments </w:t>
      </w:r>
      <w:r>
        <w:t xml:space="preserve">and provides leadership on initiatives as required </w:t>
      </w:r>
      <w:r w:rsidR="005D24BF">
        <w:t>as they</w:t>
      </w:r>
      <w:r>
        <w:t xml:space="preserve"> prep</w:t>
      </w:r>
      <w:r w:rsidR="005D24BF">
        <w:t>are and submit</w:t>
      </w:r>
      <w:r>
        <w:t xml:space="preserve"> quarterly reports.</w:t>
      </w:r>
    </w:p>
    <w:p w:rsidR="006B7B34" w:rsidRDefault="005E5800" w:rsidP="005C0A00">
      <w:pPr>
        <w:spacing w:after="100" w:line="240" w:lineRule="auto"/>
        <w:ind w:left="720" w:hanging="360"/>
      </w:pPr>
      <w:r>
        <w:t>•</w:t>
      </w:r>
      <w:r>
        <w:tab/>
        <w:t>Implements reporting procedures and program requirements for the purpose of assuring a</w:t>
      </w:r>
      <w:r w:rsidR="008F5F76">
        <w:t xml:space="preserve">ccurate maintenance of records; </w:t>
      </w:r>
      <w:r>
        <w:t xml:space="preserve">implements and manages the account code structure and procedures in accordance with </w:t>
      </w:r>
      <w:r w:rsidR="005D24BF">
        <w:t xml:space="preserve">applicable </w:t>
      </w:r>
      <w:r w:rsidR="000249D4">
        <w:t>s</w:t>
      </w:r>
      <w:r>
        <w:t>tate guidelines.</w:t>
      </w:r>
    </w:p>
    <w:p w:rsidR="005E5800" w:rsidRDefault="005E5800" w:rsidP="005C0A00">
      <w:pPr>
        <w:spacing w:after="100" w:line="240" w:lineRule="auto"/>
        <w:ind w:left="720" w:hanging="360"/>
      </w:pPr>
      <w:r>
        <w:t>•</w:t>
      </w:r>
      <w:r>
        <w:tab/>
      </w:r>
      <w:r w:rsidR="005D24BF">
        <w:t>Oversees the preparation of</w:t>
      </w:r>
      <w:r>
        <w:t xml:space="preserve"> a variety of financial reports such as financial analysis reports, departme</w:t>
      </w:r>
      <w:r w:rsidR="001C2B6F">
        <w:t xml:space="preserve">nt budget and </w:t>
      </w:r>
      <w:r w:rsidR="00A06A79">
        <w:t xml:space="preserve">expenditures, </w:t>
      </w:r>
      <w:r w:rsidR="0063048B">
        <w:t xml:space="preserve">applicable </w:t>
      </w:r>
      <w:r w:rsidR="00A06A79">
        <w:t>federal, s</w:t>
      </w:r>
      <w:r>
        <w:t>tate</w:t>
      </w:r>
      <w:r w:rsidR="008F5F76">
        <w:t>,</w:t>
      </w:r>
      <w:r>
        <w:t xml:space="preserve"> and local reports, etc.</w:t>
      </w:r>
      <w:r w:rsidR="00A06A79">
        <w:t>,</w:t>
      </w:r>
      <w:r>
        <w:t xml:space="preserve"> for the purpose of documenting activities, providing written reference, conveying information, and complying with financial, legal</w:t>
      </w:r>
      <w:r w:rsidR="008F5F76">
        <w:t>,</w:t>
      </w:r>
      <w:r>
        <w:t xml:space="preserve"> and/or administrative requirements.</w:t>
      </w:r>
    </w:p>
    <w:p w:rsidR="00A06A79" w:rsidRDefault="00A06A79" w:rsidP="005C0A00">
      <w:pPr>
        <w:pStyle w:val="ListParagraph"/>
        <w:numPr>
          <w:ilvl w:val="0"/>
          <w:numId w:val="7"/>
        </w:numPr>
        <w:spacing w:after="100" w:line="240" w:lineRule="auto"/>
        <w:contextualSpacing w:val="0"/>
      </w:pPr>
      <w:r>
        <w:t>Coordinates and participates in the planning, specification</w:t>
      </w:r>
      <w:r w:rsidR="008F5F76">
        <w:t>,</w:t>
      </w:r>
      <w:r>
        <w:t xml:space="preserve"> and design of automated financial systems.</w:t>
      </w:r>
    </w:p>
    <w:p w:rsidR="00374996" w:rsidRDefault="00374996" w:rsidP="00926FEA">
      <w:pPr>
        <w:pStyle w:val="ListParagraph"/>
        <w:spacing w:after="100" w:line="240" w:lineRule="auto"/>
        <w:contextualSpacing w:val="0"/>
      </w:pPr>
    </w:p>
    <w:p w:rsidR="00A06A79" w:rsidRDefault="00A06A79" w:rsidP="005C0A00">
      <w:pPr>
        <w:spacing w:after="100" w:line="240" w:lineRule="auto"/>
        <w:ind w:left="720" w:hanging="360"/>
      </w:pPr>
    </w:p>
    <w:p w:rsidR="00A06A79" w:rsidRDefault="00A06A79" w:rsidP="005C0A00">
      <w:pPr>
        <w:spacing w:after="100" w:line="240" w:lineRule="auto"/>
        <w:ind w:left="720" w:hanging="360"/>
      </w:pPr>
    </w:p>
    <w:p w:rsidR="005E5800" w:rsidRDefault="005E5800" w:rsidP="005C0A00">
      <w:pPr>
        <w:spacing w:after="100" w:line="240" w:lineRule="auto"/>
        <w:ind w:left="720" w:hanging="360"/>
      </w:pPr>
      <w:r>
        <w:t>•</w:t>
      </w:r>
      <w:r>
        <w:tab/>
        <w:t xml:space="preserve">Assists and cooperates with external audit firms and/or agencies in the conduct of approved </w:t>
      </w:r>
      <w:r w:rsidR="001C2B6F">
        <w:t xml:space="preserve">audit reviews of </w:t>
      </w:r>
      <w:r w:rsidR="000249D4">
        <w:t xml:space="preserve">the </w:t>
      </w:r>
      <w:r w:rsidR="001C2B6F">
        <w:t>school system</w:t>
      </w:r>
      <w:r w:rsidR="008F5F76">
        <w:t xml:space="preserve">’s fiscal records and </w:t>
      </w:r>
      <w:r w:rsidR="001C2B6F">
        <w:t>c</w:t>
      </w:r>
      <w:r>
        <w:t xml:space="preserve">oordinates </w:t>
      </w:r>
      <w:r w:rsidR="001C2B6F">
        <w:t xml:space="preserve">gathering </w:t>
      </w:r>
      <w:r>
        <w:t>a variety of financial processes for the purpose of providing up-to-date referenc</w:t>
      </w:r>
      <w:r w:rsidR="001C2B6F">
        <w:t>e and audit trail reports</w:t>
      </w:r>
      <w:r w:rsidR="008F5F76">
        <w:t xml:space="preserve"> within compliance guidelines.</w:t>
      </w:r>
    </w:p>
    <w:p w:rsidR="005E5800" w:rsidRDefault="005E5800" w:rsidP="005C0A00">
      <w:pPr>
        <w:spacing w:after="100" w:line="240" w:lineRule="auto"/>
        <w:ind w:left="720" w:hanging="360"/>
      </w:pPr>
      <w:r>
        <w:t>•</w:t>
      </w:r>
      <w:r>
        <w:tab/>
        <w:t>Informs assigned department personnel regarding a variety of procedures and program requirements for the purpose of providing necessary information for completing transactions, taking appropriate action</w:t>
      </w:r>
      <w:r w:rsidR="008F5F76">
        <w:t>,</w:t>
      </w:r>
      <w:r>
        <w:t xml:space="preserve"> and/or complying with established fiscal guidelines.</w:t>
      </w:r>
    </w:p>
    <w:p w:rsidR="005E5800" w:rsidRDefault="005E5800" w:rsidP="005C0A00">
      <w:pPr>
        <w:spacing w:after="100" w:line="240" w:lineRule="auto"/>
        <w:ind w:left="720" w:hanging="360"/>
      </w:pPr>
      <w:r>
        <w:t>•</w:t>
      </w:r>
      <w:r>
        <w:tab/>
      </w:r>
      <w:r w:rsidR="005D24BF">
        <w:t>Leads Financial Coordinators in developing</w:t>
      </w:r>
      <w:r>
        <w:t xml:space="preserve"> expenditure forecasts for assigned departments and </w:t>
      </w:r>
      <w:r w:rsidR="00430268">
        <w:t xml:space="preserve">assists them as needed in advising departments </w:t>
      </w:r>
      <w:r>
        <w:t xml:space="preserve">of possible over-expenditures and in </w:t>
      </w:r>
      <w:r w:rsidR="008F5F76">
        <w:t>methods for</w:t>
      </w:r>
      <w:r w:rsidR="00430268">
        <w:t xml:space="preserve"> reso</w:t>
      </w:r>
      <w:r w:rsidR="008F5F76">
        <w:t>lving</w:t>
      </w:r>
      <w:r>
        <w:t xml:space="preserve"> discrepancies to ensure accurate fiscal practices and policies.</w:t>
      </w:r>
    </w:p>
    <w:p w:rsidR="005E5800" w:rsidRDefault="005E5800" w:rsidP="005C0A00">
      <w:pPr>
        <w:spacing w:after="100" w:line="240" w:lineRule="auto"/>
        <w:ind w:left="720" w:hanging="360"/>
      </w:pPr>
      <w:r>
        <w:t>•</w:t>
      </w:r>
      <w:r>
        <w:tab/>
      </w:r>
      <w:r w:rsidR="00430268">
        <w:t>Leads Financial Coordinators in monitoring</w:t>
      </w:r>
      <w:r w:rsidR="001C2B6F">
        <w:t xml:space="preserve"> assigned department</w:t>
      </w:r>
      <w:r>
        <w:t xml:space="preserve"> budget activity and account balances of assigned programs and related financial activity for the purpose of ensuring that allocations are accurate, related revenues are generated, expenses</w:t>
      </w:r>
      <w:r w:rsidR="001C2B6F">
        <w:t xml:space="preserve"> are within budget limits</w:t>
      </w:r>
      <w:r w:rsidR="008F5F76">
        <w:t>,</w:t>
      </w:r>
      <w:r w:rsidR="001C2B6F">
        <w:t xml:space="preserve"> and</w:t>
      </w:r>
      <w:r>
        <w:t xml:space="preserve"> fiscal practices are followed.</w:t>
      </w:r>
    </w:p>
    <w:p w:rsidR="005E5800" w:rsidRDefault="005E5800" w:rsidP="005C0A00">
      <w:pPr>
        <w:spacing w:after="100" w:line="240" w:lineRule="auto"/>
        <w:ind w:left="720" w:hanging="360"/>
      </w:pPr>
      <w:r>
        <w:t>•</w:t>
      </w:r>
      <w:r>
        <w:tab/>
      </w:r>
      <w:r w:rsidR="00430268">
        <w:t>Oversees</w:t>
      </w:r>
      <w:r>
        <w:t xml:space="preserve"> the financial </w:t>
      </w:r>
      <w:r w:rsidR="006B7B34">
        <w:t xml:space="preserve">and accounting </w:t>
      </w:r>
      <w:r>
        <w:t>analysis and expertise for administrative staff and school personnel.</w:t>
      </w:r>
    </w:p>
    <w:p w:rsidR="008F5F76" w:rsidRDefault="005E5800" w:rsidP="005C0A00">
      <w:pPr>
        <w:spacing w:after="100" w:line="240" w:lineRule="auto"/>
        <w:ind w:left="720" w:hanging="360"/>
        <w:rPr>
          <w:rFonts w:cstheme="minorHAnsi"/>
          <w:spacing w:val="-4"/>
        </w:rPr>
      </w:pPr>
      <w:r>
        <w:t>•</w:t>
      </w:r>
      <w:r>
        <w:tab/>
      </w:r>
      <w:r w:rsidR="00AA6B07">
        <w:rPr>
          <w:rFonts w:cstheme="minorHAnsi"/>
          <w:spacing w:val="-4"/>
        </w:rPr>
        <w:t>P</w:t>
      </w:r>
      <w:r w:rsidR="00AA6B07" w:rsidRPr="009723EB">
        <w:rPr>
          <w:rFonts w:cstheme="minorHAnsi"/>
          <w:spacing w:val="-4"/>
        </w:rPr>
        <w:t>rovides leadership and supe</w:t>
      </w:r>
      <w:r w:rsidR="008F5F76">
        <w:rPr>
          <w:rFonts w:cstheme="minorHAnsi"/>
          <w:spacing w:val="-4"/>
        </w:rPr>
        <w:t>rvision over assigned personnel to ensure</w:t>
      </w:r>
      <w:r w:rsidR="00AA6B07" w:rsidRPr="009723EB">
        <w:rPr>
          <w:rFonts w:cstheme="minorHAnsi"/>
          <w:spacing w:val="-4"/>
        </w:rPr>
        <w:t xml:space="preserve"> employees have a clear understanding of their job responsibilities.   </w:t>
      </w:r>
    </w:p>
    <w:p w:rsidR="00AA6B07" w:rsidRPr="008F5F76" w:rsidRDefault="00AA6B07" w:rsidP="008F5F76">
      <w:pPr>
        <w:pStyle w:val="ListParagraph"/>
        <w:numPr>
          <w:ilvl w:val="0"/>
          <w:numId w:val="7"/>
        </w:numPr>
        <w:spacing w:after="100" w:line="240" w:lineRule="auto"/>
        <w:rPr>
          <w:rFonts w:cstheme="minorHAnsi"/>
          <w:color w:val="000000"/>
          <w:spacing w:val="2"/>
        </w:rPr>
      </w:pPr>
      <w:r w:rsidRPr="008F5F76">
        <w:rPr>
          <w:rFonts w:cstheme="minorHAnsi"/>
          <w:spacing w:val="-4"/>
        </w:rPr>
        <w:t>Oversee</w:t>
      </w:r>
      <w:r w:rsidR="00430268" w:rsidRPr="008F5F76">
        <w:rPr>
          <w:rFonts w:cstheme="minorHAnsi"/>
          <w:spacing w:val="-4"/>
        </w:rPr>
        <w:t>s</w:t>
      </w:r>
      <w:r w:rsidRPr="008F5F76">
        <w:rPr>
          <w:rFonts w:cstheme="minorHAnsi"/>
          <w:spacing w:val="-4"/>
        </w:rPr>
        <w:t xml:space="preserve"> the selection of personnel and conduct</w:t>
      </w:r>
      <w:r w:rsidR="00414F42" w:rsidRPr="008F5F76">
        <w:rPr>
          <w:rFonts w:cstheme="minorHAnsi"/>
          <w:spacing w:val="-4"/>
        </w:rPr>
        <w:t xml:space="preserve">s performance appraisals on assigned </w:t>
      </w:r>
      <w:r w:rsidRPr="008F5F76">
        <w:rPr>
          <w:rFonts w:cstheme="minorHAnsi"/>
          <w:spacing w:val="-4"/>
        </w:rPr>
        <w:t xml:space="preserve">employees and  makes recommendations for appropriate employment action to ensure </w:t>
      </w:r>
      <w:r w:rsidR="00983EEA">
        <w:rPr>
          <w:rFonts w:cstheme="minorHAnsi"/>
          <w:spacing w:val="-4"/>
        </w:rPr>
        <w:t>a</w:t>
      </w:r>
      <w:r w:rsidRPr="008F5F76">
        <w:rPr>
          <w:rFonts w:cstheme="minorHAnsi"/>
          <w:spacing w:val="-4"/>
        </w:rPr>
        <w:t xml:space="preserve"> standard of accountability is met as defined by the department’s goals and objectives</w:t>
      </w:r>
      <w:r w:rsidR="008F5F76">
        <w:rPr>
          <w:rFonts w:cstheme="minorHAnsi"/>
          <w:spacing w:val="-4"/>
        </w:rPr>
        <w:t>,</w:t>
      </w:r>
      <w:r w:rsidRPr="008F5F76">
        <w:rPr>
          <w:rFonts w:cstheme="minorHAnsi"/>
          <w:spacing w:val="-4"/>
        </w:rPr>
        <w:t xml:space="preserve"> as well as t</w:t>
      </w:r>
      <w:r w:rsidR="00C71E5C" w:rsidRPr="008F5F76">
        <w:rPr>
          <w:rFonts w:cstheme="minorHAnsi"/>
          <w:spacing w:val="-4"/>
        </w:rPr>
        <w:t xml:space="preserve">he policies established by the </w:t>
      </w:r>
      <w:r w:rsidRPr="008F5F76">
        <w:rPr>
          <w:rFonts w:cstheme="minorHAnsi"/>
          <w:spacing w:val="-4"/>
        </w:rPr>
        <w:t>Huntsville City School System .</w:t>
      </w:r>
    </w:p>
    <w:p w:rsidR="00113E15" w:rsidRDefault="00113E15" w:rsidP="005C0A00">
      <w:pPr>
        <w:spacing w:after="100" w:line="240" w:lineRule="auto"/>
        <w:ind w:left="720" w:hanging="360"/>
      </w:pPr>
      <w:r>
        <w:t>•</w:t>
      </w:r>
      <w:r>
        <w:tab/>
        <w:t>Provides and ensures employees participate in professional developmental training opportunities</w:t>
      </w:r>
      <w:r w:rsidR="008F5F76">
        <w:t xml:space="preserve"> as needed to perform their job</w:t>
      </w:r>
      <w:r>
        <w:t xml:space="preserve"> duties.</w:t>
      </w:r>
    </w:p>
    <w:p w:rsidR="00A43860" w:rsidRDefault="00113E15" w:rsidP="005C0A00">
      <w:pPr>
        <w:spacing w:after="100" w:line="240" w:lineRule="auto"/>
        <w:ind w:left="720" w:hanging="360"/>
      </w:pPr>
      <w:r>
        <w:t>•</w:t>
      </w:r>
      <w:r>
        <w:tab/>
        <w:t>Responsible for developing, maintaining</w:t>
      </w:r>
      <w:r w:rsidR="008F5F76">
        <w:t>,</w:t>
      </w:r>
      <w:r>
        <w:t xml:space="preserve"> and improving departmental operating procedures to improve department efficiency and effective use of school resources.</w:t>
      </w:r>
    </w:p>
    <w:p w:rsidR="00A43860" w:rsidRDefault="006B7B34" w:rsidP="005C0A00">
      <w:pPr>
        <w:spacing w:after="100" w:line="240" w:lineRule="auto"/>
        <w:ind w:left="720" w:hanging="360"/>
      </w:pPr>
      <w:r>
        <w:t>•</w:t>
      </w:r>
      <w:r>
        <w:tab/>
      </w:r>
      <w:r w:rsidR="00A43860">
        <w:t xml:space="preserve">Assists the </w:t>
      </w:r>
      <w:r w:rsidR="00374996">
        <w:t>Chief School Financial Officer</w:t>
      </w:r>
      <w:r w:rsidR="009A5B64">
        <w:t xml:space="preserve"> </w:t>
      </w:r>
      <w:r w:rsidR="00A43860">
        <w:t xml:space="preserve">and assumes responsibility for the division in the </w:t>
      </w:r>
      <w:r w:rsidR="00374996">
        <w:t xml:space="preserve">Chief School Financial Officer’s </w:t>
      </w:r>
      <w:r w:rsidR="00A43860">
        <w:t>absence.</w:t>
      </w:r>
    </w:p>
    <w:p w:rsidR="00CA1A1D" w:rsidRDefault="003D33DC" w:rsidP="008F5F76">
      <w:pPr>
        <w:pStyle w:val="ListParagraph"/>
        <w:numPr>
          <w:ilvl w:val="0"/>
          <w:numId w:val="7"/>
        </w:numPr>
        <w:spacing w:after="0" w:line="240" w:lineRule="auto"/>
        <w:contextualSpacing w:val="0"/>
      </w:pPr>
      <w:r>
        <w:t>Performs other job-</w:t>
      </w:r>
      <w:r w:rsidR="005E5800">
        <w:t>related duties as assigned.</w:t>
      </w:r>
    </w:p>
    <w:p w:rsidR="00DB5A71" w:rsidRDefault="00DB5A71" w:rsidP="008F5F76">
      <w:pPr>
        <w:spacing w:after="0" w:line="240" w:lineRule="auto"/>
        <w:ind w:left="720" w:hanging="360"/>
      </w:pPr>
    </w:p>
    <w:p w:rsidR="00EE6726" w:rsidRDefault="00EE6726" w:rsidP="008F5F76">
      <w:pPr>
        <w:tabs>
          <w:tab w:val="decimal" w:pos="360"/>
          <w:tab w:val="decimal" w:pos="990"/>
        </w:tabs>
        <w:spacing w:after="0" w:line="240" w:lineRule="auto"/>
        <w:ind w:right="720"/>
        <w:rPr>
          <w:rFonts w:cstheme="minorHAnsi"/>
          <w:b/>
          <w:smallCaps/>
          <w:color w:val="000000"/>
          <w:spacing w:val="-2"/>
        </w:rPr>
      </w:pPr>
      <w:r w:rsidRPr="00EE6726">
        <w:rPr>
          <w:rFonts w:cstheme="minorHAnsi"/>
          <w:b/>
          <w:smallCaps/>
          <w:color w:val="000000"/>
          <w:spacing w:val="-2"/>
        </w:rPr>
        <w:t>Qualifications</w:t>
      </w:r>
    </w:p>
    <w:p w:rsidR="00A75065" w:rsidRDefault="00A75065" w:rsidP="008F5F76">
      <w:pPr>
        <w:autoSpaceDE w:val="0"/>
        <w:autoSpaceDN w:val="0"/>
        <w:adjustRightInd w:val="0"/>
        <w:spacing w:after="0" w:line="240" w:lineRule="auto"/>
        <w:rPr>
          <w:rFonts w:cstheme="minorHAnsi"/>
        </w:rPr>
      </w:pPr>
    </w:p>
    <w:p w:rsidR="005630E9" w:rsidRPr="005630E9" w:rsidRDefault="00C936BC" w:rsidP="008F5F76">
      <w:pPr>
        <w:autoSpaceDE w:val="0"/>
        <w:autoSpaceDN w:val="0"/>
        <w:adjustRightInd w:val="0"/>
        <w:spacing w:after="0" w:line="240" w:lineRule="auto"/>
        <w:rPr>
          <w:rFonts w:cstheme="minorHAnsi"/>
        </w:rPr>
      </w:pPr>
      <w:r>
        <w:rPr>
          <w:rFonts w:eastAsia="Times New Roman" w:cstheme="minorHAnsi"/>
          <w:color w:val="000000"/>
        </w:rPr>
        <w:t>A Bachelor's D</w:t>
      </w:r>
      <w:r w:rsidR="005630E9" w:rsidRPr="005630E9">
        <w:rPr>
          <w:rFonts w:eastAsia="Times New Roman" w:cstheme="minorHAnsi"/>
          <w:color w:val="000000"/>
        </w:rPr>
        <w:t>egree in accounting or finance from an accredited college or university and three (3) years of accounting experience</w:t>
      </w:r>
      <w:r>
        <w:rPr>
          <w:rFonts w:eastAsia="Times New Roman" w:cstheme="minorHAnsi"/>
          <w:color w:val="000000"/>
        </w:rPr>
        <w:t xml:space="preserve"> in a leadership role.</w:t>
      </w:r>
    </w:p>
    <w:p w:rsidR="00D61A80" w:rsidRDefault="00D61A80" w:rsidP="008F5F76">
      <w:pPr>
        <w:autoSpaceDE w:val="0"/>
        <w:autoSpaceDN w:val="0"/>
        <w:adjustRightInd w:val="0"/>
        <w:spacing w:after="0" w:line="240" w:lineRule="auto"/>
        <w:rPr>
          <w:rFonts w:cstheme="minorHAnsi"/>
        </w:rPr>
      </w:pPr>
    </w:p>
    <w:p w:rsidR="00EE6726" w:rsidRDefault="00EE6726" w:rsidP="008F5F76">
      <w:pPr>
        <w:autoSpaceDE w:val="0"/>
        <w:autoSpaceDN w:val="0"/>
        <w:adjustRightInd w:val="0"/>
        <w:spacing w:after="0" w:line="240" w:lineRule="auto"/>
        <w:rPr>
          <w:rFonts w:cstheme="minorHAnsi"/>
          <w:b/>
          <w:smallCaps/>
        </w:rPr>
      </w:pPr>
      <w:r w:rsidRPr="00EE6726">
        <w:rPr>
          <w:rFonts w:cstheme="minorHAnsi"/>
          <w:b/>
          <w:smallCaps/>
        </w:rPr>
        <w:t>Physical Requirements</w:t>
      </w:r>
    </w:p>
    <w:p w:rsidR="00A75065" w:rsidRDefault="00A75065" w:rsidP="008F5F76">
      <w:pPr>
        <w:tabs>
          <w:tab w:val="right" w:pos="9046"/>
        </w:tabs>
        <w:spacing w:after="0" w:line="240" w:lineRule="auto"/>
        <w:rPr>
          <w:rFonts w:cstheme="minorHAnsi"/>
          <w:spacing w:val="1"/>
        </w:rPr>
      </w:pPr>
    </w:p>
    <w:p w:rsidR="00DB5A71" w:rsidRDefault="005E5800" w:rsidP="008F5F76">
      <w:pPr>
        <w:tabs>
          <w:tab w:val="right" w:pos="9046"/>
        </w:tabs>
        <w:spacing w:after="0" w:line="240" w:lineRule="auto"/>
        <w:rPr>
          <w:rFonts w:cstheme="minorHAnsi"/>
          <w:spacing w:val="1"/>
        </w:rPr>
      </w:pPr>
      <w:r w:rsidRPr="005E5800">
        <w:rPr>
          <w:rFonts w:cstheme="minorHAnsi"/>
          <w:spacing w:val="1"/>
        </w:rPr>
        <w:t>Requires light work exerting up to ten pounds of force occasionally and/or a negligible amount of force frequently.  Job involves sitting most of the time.</w:t>
      </w:r>
    </w:p>
    <w:p w:rsidR="00DB5A71" w:rsidRDefault="00DB5A71" w:rsidP="008F5F76">
      <w:pPr>
        <w:tabs>
          <w:tab w:val="right" w:pos="9046"/>
        </w:tabs>
        <w:spacing w:after="0" w:line="240" w:lineRule="auto"/>
        <w:rPr>
          <w:rFonts w:cstheme="minorHAnsi"/>
          <w:spacing w:val="1"/>
        </w:rPr>
      </w:pPr>
    </w:p>
    <w:p w:rsidR="005C0A00" w:rsidRDefault="005C0A00" w:rsidP="008F5F76">
      <w:pPr>
        <w:tabs>
          <w:tab w:val="right" w:pos="9046"/>
        </w:tabs>
        <w:spacing w:after="0" w:line="240" w:lineRule="auto"/>
        <w:rPr>
          <w:rFonts w:cstheme="minorHAnsi"/>
          <w:spacing w:val="1"/>
        </w:rPr>
      </w:pPr>
    </w:p>
    <w:p w:rsidR="005C0A00" w:rsidRDefault="005C0A00" w:rsidP="008F5F76">
      <w:pPr>
        <w:tabs>
          <w:tab w:val="right" w:pos="9046"/>
        </w:tabs>
        <w:spacing w:after="0" w:line="240" w:lineRule="auto"/>
        <w:rPr>
          <w:rFonts w:cstheme="minorHAnsi"/>
          <w:spacing w:val="1"/>
        </w:rPr>
      </w:pPr>
    </w:p>
    <w:p w:rsidR="005C0A00" w:rsidRDefault="005C0A00" w:rsidP="008F5F76">
      <w:pPr>
        <w:tabs>
          <w:tab w:val="right" w:pos="9046"/>
        </w:tabs>
        <w:spacing w:after="0" w:line="240" w:lineRule="auto"/>
        <w:rPr>
          <w:rFonts w:cstheme="minorHAnsi"/>
          <w:spacing w:val="1"/>
        </w:rPr>
      </w:pPr>
    </w:p>
    <w:p w:rsidR="005C0A00" w:rsidRDefault="005C0A00" w:rsidP="008F5F76">
      <w:pPr>
        <w:tabs>
          <w:tab w:val="right" w:pos="9046"/>
        </w:tabs>
        <w:spacing w:after="0" w:line="240" w:lineRule="auto"/>
        <w:rPr>
          <w:rFonts w:cstheme="minorHAnsi"/>
          <w:spacing w:val="1"/>
        </w:rPr>
      </w:pPr>
    </w:p>
    <w:p w:rsidR="005C0A00" w:rsidRPr="00A75065" w:rsidRDefault="005C0A00" w:rsidP="008F5F76">
      <w:pPr>
        <w:tabs>
          <w:tab w:val="right" w:pos="9046"/>
        </w:tabs>
        <w:spacing w:after="0" w:line="240" w:lineRule="auto"/>
        <w:rPr>
          <w:rFonts w:cstheme="minorHAnsi"/>
          <w:spacing w:val="1"/>
        </w:rPr>
      </w:pPr>
    </w:p>
    <w:p w:rsidR="00EE6726" w:rsidRDefault="00EE6726" w:rsidP="008F5F76">
      <w:pPr>
        <w:pStyle w:val="Heading1"/>
        <w:spacing w:before="0" w:line="240" w:lineRule="auto"/>
        <w:rPr>
          <w:rFonts w:asciiTheme="minorHAnsi" w:hAnsiTheme="minorHAnsi" w:cstheme="minorHAnsi"/>
          <w:smallCaps/>
          <w:color w:val="auto"/>
          <w:sz w:val="22"/>
          <w:szCs w:val="22"/>
        </w:rPr>
      </w:pPr>
      <w:r w:rsidRPr="00EE6726">
        <w:rPr>
          <w:rFonts w:asciiTheme="minorHAnsi" w:hAnsiTheme="minorHAnsi" w:cstheme="minorHAnsi"/>
          <w:smallCaps/>
          <w:color w:val="auto"/>
          <w:sz w:val="22"/>
          <w:szCs w:val="22"/>
        </w:rPr>
        <w:t>Terms of Employment</w:t>
      </w:r>
    </w:p>
    <w:p w:rsidR="00A75065" w:rsidRDefault="00A75065" w:rsidP="008F5F76">
      <w:pPr>
        <w:spacing w:after="0" w:line="240" w:lineRule="auto"/>
      </w:pPr>
    </w:p>
    <w:p w:rsidR="00A75065" w:rsidRDefault="008F5F76" w:rsidP="008F5F76">
      <w:pPr>
        <w:spacing w:after="0" w:line="240" w:lineRule="auto"/>
      </w:pPr>
      <w:r>
        <w:t xml:space="preserve">Twelve month year.  </w:t>
      </w:r>
      <w:r w:rsidR="005E5800" w:rsidRPr="005E5800">
        <w:t>Salary as recommended by the Superintendent and approved by the Board.</w:t>
      </w:r>
    </w:p>
    <w:p w:rsidR="00A43860" w:rsidRDefault="00A43860" w:rsidP="008F5F76">
      <w:pPr>
        <w:spacing w:after="0" w:line="240" w:lineRule="auto"/>
      </w:pPr>
    </w:p>
    <w:p w:rsidR="00615461" w:rsidRDefault="00615461" w:rsidP="008F5F76">
      <w:pPr>
        <w:spacing w:after="0" w:line="240" w:lineRule="auto"/>
      </w:pPr>
    </w:p>
    <w:p w:rsidR="004F4747" w:rsidRDefault="00615461" w:rsidP="008F5F76">
      <w:pPr>
        <w:spacing w:after="0" w:line="240" w:lineRule="auto"/>
      </w:pPr>
      <w:r w:rsidRPr="005C4155">
        <w:rPr>
          <w:rFonts w:cstheme="minorHAnsi"/>
          <w:i/>
          <w:spacing w:val="-8"/>
          <w:sz w:val="18"/>
          <w:szCs w:val="18"/>
        </w:rPr>
        <w:t>This specification has been designed to represent the general nature and level of work found in this position.  As such, it is not intended to contain all duties and qualifications of an employee in this position.  Consequently, it is not intended to be perceived as an identification of essential job functions as required by ADA. Note: The omission of specific statements of duties does not exclude them from the position if the work is similar, related or logical assignment to that position.</w:t>
      </w:r>
    </w:p>
    <w:sectPr w:rsidR="004F4747" w:rsidSect="00C6622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953" w:rsidRDefault="00CB1953" w:rsidP="005A1DE0">
      <w:pPr>
        <w:spacing w:after="0" w:line="240" w:lineRule="auto"/>
      </w:pPr>
      <w:r>
        <w:separator/>
      </w:r>
    </w:p>
  </w:endnote>
  <w:endnote w:type="continuationSeparator" w:id="0">
    <w:p w:rsidR="00CB1953" w:rsidRDefault="00CB1953" w:rsidP="005A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BB" w:rsidRDefault="003054D5" w:rsidP="003054D5">
    <w:pPr>
      <w:pStyle w:val="Footer"/>
      <w:tabs>
        <w:tab w:val="clear" w:pos="4680"/>
        <w:tab w:val="clear" w:pos="9360"/>
        <w:tab w:val="right" w:pos="10080"/>
      </w:tabs>
      <w:rPr>
        <w:sz w:val="16"/>
        <w:szCs w:val="16"/>
      </w:rPr>
    </w:pPr>
    <w:r>
      <w:rPr>
        <w:sz w:val="16"/>
        <w:szCs w:val="16"/>
      </w:rPr>
      <w:t xml:space="preserve">This document is uncontrolled when printed.  </w:t>
    </w:r>
    <w:r>
      <w:rPr>
        <w:sz w:val="16"/>
        <w:szCs w:val="16"/>
      </w:rPr>
      <w:tab/>
    </w:r>
    <w:r w:rsidR="000D3499" w:rsidRPr="000D3499">
      <w:rPr>
        <w:sz w:val="16"/>
        <w:szCs w:val="16"/>
      </w:rPr>
      <w:t>Huntsville City School System</w:t>
    </w:r>
    <w:r w:rsidR="00007DBB">
      <w:rPr>
        <w:sz w:val="16"/>
        <w:szCs w:val="16"/>
      </w:rPr>
      <w:t xml:space="preserve"> Job Description Manual (HR-P1-R1)</w:t>
    </w:r>
  </w:p>
  <w:p w:rsidR="002F4370" w:rsidRDefault="00CB1953" w:rsidP="002F4370">
    <w:pPr>
      <w:pStyle w:val="Footer"/>
      <w:jc w:val="right"/>
      <w:rPr>
        <w:sz w:val="16"/>
        <w:szCs w:val="16"/>
      </w:rPr>
    </w:pPr>
    <w:sdt>
      <w:sdtPr>
        <w:rPr>
          <w:sz w:val="16"/>
          <w:szCs w:val="16"/>
        </w:rPr>
        <w:alias w:val="Title"/>
        <w:id w:val="13323703"/>
        <w:dataBinding w:prefixMappings="xmlns:ns0='http://purl.org/dc/elements/1.1/' xmlns:ns1='http://schemas.openxmlformats.org/package/2006/metadata/core-properties' " w:xpath="/ns1:coreProperties[1]/ns0:title[1]" w:storeItemID="{6C3C8BC8-F283-45AE-878A-BAB7291924A1}"/>
        <w:text/>
      </w:sdtPr>
      <w:sdtEndPr/>
      <w:sdtContent>
        <w:r w:rsidR="00C6015A">
          <w:rPr>
            <w:sz w:val="16"/>
            <w:szCs w:val="16"/>
          </w:rPr>
          <w:t>Finance Director</w:t>
        </w:r>
      </w:sdtContent>
    </w:sdt>
    <w:r w:rsidR="000D3499">
      <w:rPr>
        <w:sz w:val="16"/>
        <w:szCs w:val="16"/>
      </w:rPr>
      <w:t xml:space="preserve">  </w:t>
    </w:r>
    <w:sdt>
      <w:sdtPr>
        <w:rPr>
          <w:sz w:val="16"/>
          <w:szCs w:val="16"/>
        </w:rPr>
        <w:alias w:val="Keywords"/>
        <w:id w:val="13323705"/>
        <w:dataBinding w:prefixMappings="xmlns:ns0='http://purl.org/dc/elements/1.1/' xmlns:ns1='http://schemas.openxmlformats.org/package/2006/metadata/core-properties' " w:xpath="/ns1:coreProperties[1]/ns1:keywords[1]" w:storeItemID="{6C3C8BC8-F283-45AE-878A-BAB7291924A1}"/>
        <w:text/>
      </w:sdtPr>
      <w:sdtEndPr/>
      <w:sdtContent>
        <w:r w:rsidR="00DB5A71">
          <w:rPr>
            <w:sz w:val="16"/>
            <w:szCs w:val="16"/>
          </w:rPr>
          <w:t>FN-101</w:t>
        </w:r>
      </w:sdtContent>
    </w:sdt>
  </w:p>
  <w:p w:rsidR="00E11ED9" w:rsidRPr="000D3499" w:rsidRDefault="00E11ED9" w:rsidP="002F4370">
    <w:pPr>
      <w:pStyle w:val="Footer"/>
      <w:jc w:val="right"/>
      <w:rPr>
        <w:sz w:val="16"/>
        <w:szCs w:val="16"/>
      </w:rPr>
    </w:pPr>
    <w:r>
      <w:rPr>
        <w:sz w:val="16"/>
        <w:szCs w:val="16"/>
      </w:rPr>
      <w:t xml:space="preserve">Revision Date: </w:t>
    </w:r>
    <w:r w:rsidR="009A5B64">
      <w:rPr>
        <w:sz w:val="16"/>
        <w:szCs w:val="16"/>
      </w:rPr>
      <w:t xml:space="preserve">November </w:t>
    </w:r>
    <w:r w:rsidR="00926FEA">
      <w:rPr>
        <w:sz w:val="16"/>
        <w:szCs w:val="16"/>
      </w:rPr>
      <w:t>19</w:t>
    </w:r>
    <w:r w:rsidR="009A5B64">
      <w:rPr>
        <w:sz w:val="16"/>
        <w:szCs w:val="16"/>
      </w:rPr>
      <w:t>, 201</w:t>
    </w:r>
    <w:r w:rsidR="00926FEA">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953" w:rsidRDefault="00CB1953" w:rsidP="005A1DE0">
      <w:pPr>
        <w:spacing w:after="0" w:line="240" w:lineRule="auto"/>
      </w:pPr>
      <w:r>
        <w:separator/>
      </w:r>
    </w:p>
  </w:footnote>
  <w:footnote w:type="continuationSeparator" w:id="0">
    <w:p w:rsidR="00CB1953" w:rsidRDefault="00CB1953" w:rsidP="005A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b w:val="0"/>
        <w:bCs w:val="0"/>
        <w:color w:val="auto"/>
        <w:sz w:val="22"/>
        <w:szCs w:val="22"/>
      </w:rPr>
      <w:id w:val="13323627"/>
      <w:docPartObj>
        <w:docPartGallery w:val="Watermarks"/>
        <w:docPartUnique/>
      </w:docPartObj>
    </w:sdtPr>
    <w:sdtEndPr/>
    <w:sdtContent>
      <w:p w:rsidR="005A1DE0" w:rsidRDefault="00524121" w:rsidP="005A1DE0">
        <w:pPr>
          <w:pStyle w:val="Heading1"/>
          <w:spacing w:before="0" w:line="240" w:lineRule="auto"/>
        </w:pPr>
        <w:r>
          <w:rPr>
            <w:noProof/>
          </w:rPr>
          <mc:AlternateContent>
            <mc:Choice Requires="wps">
              <w:drawing>
                <wp:anchor distT="0" distB="0" distL="114300" distR="114300" simplePos="0" relativeHeight="251661312" behindDoc="0" locked="0" layoutInCell="1" allowOverlap="1" wp14:anchorId="46D063C8" wp14:editId="52C51E79">
                  <wp:simplePos x="0" y="0"/>
                  <wp:positionH relativeFrom="column">
                    <wp:posOffset>742950</wp:posOffset>
                  </wp:positionH>
                  <wp:positionV relativeFrom="paragraph">
                    <wp:posOffset>133350</wp:posOffset>
                  </wp:positionV>
                  <wp:extent cx="5734050" cy="600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B7700E">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B7700E">
                                <w:rPr>
                                  <w:b/>
                                  <w:smallCaps/>
                                  <w:color w:val="1F497D" w:themeColor="text2"/>
                                  <w:sz w:val="24"/>
                                  <w:szCs w:val="24"/>
                                </w:rPr>
                                <w:t xml:space="preserve"> (HR-P1-R1)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063C8" id="_x0000_t202" coordsize="21600,21600" o:spt="202" path="m,l,21600r21600,l21600,xe">
                  <v:stroke joinstyle="miter"/>
                  <v:path gradientshapeok="t" o:connecttype="rect"/>
                </v:shapetype>
                <v:shape id="Text Box 2" o:spid="_x0000_s1026" type="#_x0000_t202" style="position:absolute;margin-left:58.5pt;margin-top:10.5pt;width:451.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L7t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IznlySIwVSCbRYEwTx2IWh6vN0rbd4x2SG7&#10;yLAC5h063d9pY7Oh6dHFBhOy4G3r2G/FswNwnE4gNly1NpuFI/NHEiTrxXpBPBLN1h4J8ty7KVbE&#10;mxXhPM4v89UqD3/auCFJG15VTNgwR2GF5M+IO0h8ksRJWlq2vLJwNiWttptVq9CegrAL9x0acubm&#10;P0/DNQFqeVFSGJHgNkq8YraYe6QgsZfMg4UXhMltMgtIQvLieUl3XLB/LwkNGU7iKJ7E9NvagGv4&#10;XtdG044bGB0t7zK8ODnR1EpwLSpHraG8ndZnrbDpP7UC6D4S7QRrNTqp1YybEVCsijeyegTpKgnK&#10;AhHCvINFI9V3jAaYHRnW33ZUMYza9wLkn4SE2GHjNiSeR7BR55bNuYWKEqAybDCaliszDahdr/i2&#10;gUjTgxPyBp5MzZ2an7I6PDSYD66owyyzA+h877yeJu7yFwAAAP//AwBQSwMEFAAGAAgAAAAhAD9W&#10;d3XaAAAACwEAAA8AAABkcnMvZG93bnJldi54bWxMT8tOwzAQvCPxD9YicaN2KsIjxKkQiCuI8pC4&#10;beNtEhGvo9htwt+zOcFpNJrRPMrN7Ht1pDF2gS1kKwOKuA6u48bC+9vTxQ2omJAd9oHJwg9F2FSn&#10;JyUWLkz8SsdtapSEcCzQQpvSUGgd65Y8xlUYiEXbh9FjEjo22o04Sbjv9dqYK+2xY2locaCHlurv&#10;7cFb+Hjef31empfm0efDFGaj2d9qa8/P5vs7UInm9GeGZb5Mh0o27cKBXVS98OxaviQL60xwMRgp&#10;BLVbpDwHXZX6/4fqFwAA//8DAFBLAQItABQABgAIAAAAIQC2gziS/gAAAOEBAAATAAAAAAAAAAAA&#10;AAAAAAAAAABbQ29udGVudF9UeXBlc10ueG1sUEsBAi0AFAAGAAgAAAAhADj9If/WAAAAlAEAAAsA&#10;AAAAAAAAAAAAAAAALwEAAF9yZWxzLy5yZWxzUEsBAi0AFAAGAAgAAAAhACapkvu1AgAAuQUAAA4A&#10;AAAAAAAAAAAAAAAALgIAAGRycy9lMm9Eb2MueG1sUEsBAi0AFAAGAAgAAAAhAD9Wd3XaAAAACwEA&#10;AA8AAAAAAAAAAAAAAAAADwUAAGRycy9kb3ducmV2LnhtbFBLBQYAAAAABAAEAPMAAAAWBgAAAAA=&#10;" filled="f" stroked="f">
                  <v:textbo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B7700E">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B7700E">
                          <w:rPr>
                            <w:b/>
                            <w:smallCaps/>
                            <w:color w:val="1F497D" w:themeColor="text2"/>
                            <w:sz w:val="24"/>
                            <w:szCs w:val="24"/>
                          </w:rPr>
                          <w:t xml:space="preserve"> (HR-P1-R1)</w:t>
                        </w:r>
                      </w:p>
                    </w:txbxContent>
                  </v:textbox>
                </v:shape>
              </w:pict>
            </mc:Fallback>
          </mc:AlternateContent>
        </w:r>
        <w:r w:rsidR="009F43F5">
          <w:rPr>
            <w:noProof/>
          </w:rPr>
          <w:drawing>
            <wp:anchor distT="0" distB="0" distL="114300" distR="114300" simplePos="0" relativeHeight="251662336" behindDoc="1" locked="0" layoutInCell="1" allowOverlap="1">
              <wp:simplePos x="0" y="0"/>
              <wp:positionH relativeFrom="column">
                <wp:posOffset>-104775</wp:posOffset>
              </wp:positionH>
              <wp:positionV relativeFrom="paragraph">
                <wp:posOffset>-28575</wp:posOffset>
              </wp:positionV>
              <wp:extent cx="885825" cy="876300"/>
              <wp:effectExtent l="0" t="0" r="9525" b="0"/>
              <wp:wrapTight wrapText="bothSides">
                <wp:wrapPolygon edited="0">
                  <wp:start x="9755" y="1878"/>
                  <wp:lineTo x="0" y="15026"/>
                  <wp:lineTo x="929" y="18313"/>
                  <wp:lineTo x="20903" y="18313"/>
                  <wp:lineTo x="21368" y="17374"/>
                  <wp:lineTo x="20903" y="16904"/>
                  <wp:lineTo x="21832" y="14087"/>
                  <wp:lineTo x="16723" y="9391"/>
                  <wp:lineTo x="13471" y="4226"/>
                  <wp:lineTo x="12077" y="1878"/>
                  <wp:lineTo x="9755" y="1878"/>
                </wp:wrapPolygon>
              </wp:wrapTight>
              <wp:docPr id="1" name="Picture 0" descr="hsvcity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cityschools.png"/>
                      <pic:cNvPicPr/>
                    </pic:nvPicPr>
                    <pic:blipFill>
                      <a:blip r:embed="rId1"/>
                      <a:srcRect l="8602" r="9677"/>
                      <a:stretch>
                        <a:fillRect/>
                      </a:stretch>
                    </pic:blipFill>
                    <pic:spPr>
                      <a:xfrm>
                        <a:off x="0" y="0"/>
                        <a:ext cx="885825" cy="876300"/>
                      </a:xfrm>
                      <a:prstGeom prst="rect">
                        <a:avLst/>
                      </a:prstGeom>
                    </pic:spPr>
                  </pic:pic>
                </a:graphicData>
              </a:graphic>
            </wp:anchor>
          </w:drawing>
        </w:r>
      </w:p>
      <w:p w:rsidR="005A1DE0" w:rsidRDefault="00CB1953" w:rsidP="005A1DE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A4426C"/>
    <w:lvl w:ilvl="0">
      <w:numFmt w:val="bullet"/>
      <w:lvlText w:val="*"/>
      <w:lvlJc w:val="left"/>
    </w:lvl>
  </w:abstractNum>
  <w:abstractNum w:abstractNumId="1" w15:restartNumberingAfterBreak="0">
    <w:nsid w:val="0F79350A"/>
    <w:multiLevelType w:val="multilevel"/>
    <w:tmpl w:val="AE543EC4"/>
    <w:lvl w:ilvl="0">
      <w:start w:val="1"/>
      <w:numFmt w:val="bullet"/>
      <w:lvlText w:val=""/>
      <w:lvlJc w:val="left"/>
      <w:pPr>
        <w:tabs>
          <w:tab w:val="decimal" w:pos="432"/>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AB0080"/>
    <w:multiLevelType w:val="multilevel"/>
    <w:tmpl w:val="FA2AAD44"/>
    <w:lvl w:ilvl="0">
      <w:start w:val="1"/>
      <w:numFmt w:val="bullet"/>
      <w:lvlText w:val=""/>
      <w:lvlJc w:val="left"/>
      <w:pPr>
        <w:tabs>
          <w:tab w:val="decimal" w:pos="360"/>
        </w:tabs>
        <w:ind w:left="720"/>
      </w:pPr>
      <w:rPr>
        <w:rFonts w:ascii="Symbol" w:hAnsi="Symbol" w:hint="default"/>
        <w:strike w:val="0"/>
        <w:color w:val="000000"/>
        <w:spacing w:val="-5"/>
        <w:w w:val="100"/>
        <w:sz w:val="23"/>
        <w:vertAlign w:val="baseline"/>
        <w:lang w:val="en-US"/>
      </w:rPr>
    </w:lvl>
    <w:lvl w:ilvl="1">
      <w:start w:val="1"/>
      <w:numFmt w:val="bullet"/>
      <w:lvlText w:val=""/>
      <w:lvlJc w:val="righ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A4261"/>
    <w:multiLevelType w:val="hybridMultilevel"/>
    <w:tmpl w:val="AD1E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975510"/>
    <w:multiLevelType w:val="hybridMultilevel"/>
    <w:tmpl w:val="00AAC102"/>
    <w:lvl w:ilvl="0" w:tplc="0B8A26E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44946"/>
    <w:multiLevelType w:val="hybridMultilevel"/>
    <w:tmpl w:val="C40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147C7"/>
    <w:multiLevelType w:val="hybridMultilevel"/>
    <w:tmpl w:val="2F1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2B"/>
    <w:rsid w:val="00007DBB"/>
    <w:rsid w:val="00010B20"/>
    <w:rsid w:val="000249D4"/>
    <w:rsid w:val="0003411C"/>
    <w:rsid w:val="00056954"/>
    <w:rsid w:val="00082C12"/>
    <w:rsid w:val="000857FF"/>
    <w:rsid w:val="00087614"/>
    <w:rsid w:val="00087CB0"/>
    <w:rsid w:val="000B1987"/>
    <w:rsid w:val="000B6EC8"/>
    <w:rsid w:val="000D3499"/>
    <w:rsid w:val="00101806"/>
    <w:rsid w:val="00101ACE"/>
    <w:rsid w:val="00113E15"/>
    <w:rsid w:val="001C2B6F"/>
    <w:rsid w:val="001F2CA5"/>
    <w:rsid w:val="00210E2D"/>
    <w:rsid w:val="00225C25"/>
    <w:rsid w:val="002562AE"/>
    <w:rsid w:val="002F4370"/>
    <w:rsid w:val="00303B1F"/>
    <w:rsid w:val="003054D5"/>
    <w:rsid w:val="00361BCF"/>
    <w:rsid w:val="00374996"/>
    <w:rsid w:val="00382329"/>
    <w:rsid w:val="00383A45"/>
    <w:rsid w:val="00386DCF"/>
    <w:rsid w:val="003D33DC"/>
    <w:rsid w:val="003E7523"/>
    <w:rsid w:val="00412B8B"/>
    <w:rsid w:val="00413E49"/>
    <w:rsid w:val="00414F42"/>
    <w:rsid w:val="0042152E"/>
    <w:rsid w:val="004235A1"/>
    <w:rsid w:val="00430268"/>
    <w:rsid w:val="004709E1"/>
    <w:rsid w:val="004E53E1"/>
    <w:rsid w:val="004F4747"/>
    <w:rsid w:val="00505C5D"/>
    <w:rsid w:val="00524121"/>
    <w:rsid w:val="005630E9"/>
    <w:rsid w:val="0058252D"/>
    <w:rsid w:val="005A12F8"/>
    <w:rsid w:val="005A1DE0"/>
    <w:rsid w:val="005B5B58"/>
    <w:rsid w:val="005C0A00"/>
    <w:rsid w:val="005C5D5C"/>
    <w:rsid w:val="005D24BF"/>
    <w:rsid w:val="005E5800"/>
    <w:rsid w:val="0060203B"/>
    <w:rsid w:val="00602F12"/>
    <w:rsid w:val="00615461"/>
    <w:rsid w:val="00626A29"/>
    <w:rsid w:val="0063048B"/>
    <w:rsid w:val="00641A0D"/>
    <w:rsid w:val="00653CA6"/>
    <w:rsid w:val="006B7B34"/>
    <w:rsid w:val="006E258C"/>
    <w:rsid w:val="00727911"/>
    <w:rsid w:val="007A521F"/>
    <w:rsid w:val="007F0CB7"/>
    <w:rsid w:val="007F4363"/>
    <w:rsid w:val="0080770A"/>
    <w:rsid w:val="00807E1A"/>
    <w:rsid w:val="00834D79"/>
    <w:rsid w:val="00856E76"/>
    <w:rsid w:val="0086458B"/>
    <w:rsid w:val="008657E5"/>
    <w:rsid w:val="00886C5C"/>
    <w:rsid w:val="008939F3"/>
    <w:rsid w:val="00897A2E"/>
    <w:rsid w:val="008A7613"/>
    <w:rsid w:val="008D1AB2"/>
    <w:rsid w:val="008D73B6"/>
    <w:rsid w:val="008F5F76"/>
    <w:rsid w:val="00907DCE"/>
    <w:rsid w:val="009149E7"/>
    <w:rsid w:val="00926FEA"/>
    <w:rsid w:val="0093550F"/>
    <w:rsid w:val="00946004"/>
    <w:rsid w:val="00983EEA"/>
    <w:rsid w:val="009A5B64"/>
    <w:rsid w:val="009C7000"/>
    <w:rsid w:val="009F43F5"/>
    <w:rsid w:val="009F44EC"/>
    <w:rsid w:val="00A06A79"/>
    <w:rsid w:val="00A144D1"/>
    <w:rsid w:val="00A40CF5"/>
    <w:rsid w:val="00A43860"/>
    <w:rsid w:val="00A75065"/>
    <w:rsid w:val="00A77672"/>
    <w:rsid w:val="00AA6B07"/>
    <w:rsid w:val="00B07E18"/>
    <w:rsid w:val="00B30C35"/>
    <w:rsid w:val="00B332C6"/>
    <w:rsid w:val="00B35384"/>
    <w:rsid w:val="00B44B96"/>
    <w:rsid w:val="00B7700E"/>
    <w:rsid w:val="00BA0A26"/>
    <w:rsid w:val="00BE6090"/>
    <w:rsid w:val="00C10AF7"/>
    <w:rsid w:val="00C22815"/>
    <w:rsid w:val="00C6015A"/>
    <w:rsid w:val="00C62D90"/>
    <w:rsid w:val="00C6622B"/>
    <w:rsid w:val="00C71E5C"/>
    <w:rsid w:val="00C81597"/>
    <w:rsid w:val="00C936BC"/>
    <w:rsid w:val="00CA1A1D"/>
    <w:rsid w:val="00CB1953"/>
    <w:rsid w:val="00CB4611"/>
    <w:rsid w:val="00CF5C8B"/>
    <w:rsid w:val="00D02393"/>
    <w:rsid w:val="00D61A80"/>
    <w:rsid w:val="00DB5A71"/>
    <w:rsid w:val="00DC76CC"/>
    <w:rsid w:val="00E11ED9"/>
    <w:rsid w:val="00E13308"/>
    <w:rsid w:val="00E46027"/>
    <w:rsid w:val="00EB76C1"/>
    <w:rsid w:val="00EC6AEF"/>
    <w:rsid w:val="00EE6726"/>
    <w:rsid w:val="00F11131"/>
    <w:rsid w:val="00F95916"/>
    <w:rsid w:val="00FD3106"/>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E14C8-7D97-4465-8556-54FE308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672"/>
  </w:style>
  <w:style w:type="paragraph" w:styleId="Heading1">
    <w:name w:val="heading 1"/>
    <w:basedOn w:val="Normal"/>
    <w:next w:val="Normal"/>
    <w:link w:val="Heading1Char"/>
    <w:uiPriority w:val="9"/>
    <w:qFormat/>
    <w:rsid w:val="004F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22B"/>
    <w:rPr>
      <w:color w:val="808080"/>
    </w:rPr>
  </w:style>
  <w:style w:type="paragraph" w:styleId="BalloonText">
    <w:name w:val="Balloon Text"/>
    <w:basedOn w:val="Normal"/>
    <w:link w:val="BalloonTextChar"/>
    <w:uiPriority w:val="99"/>
    <w:semiHidden/>
    <w:unhideWhenUsed/>
    <w:rsid w:val="00C6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2B"/>
    <w:rPr>
      <w:rFonts w:ascii="Tahoma" w:hAnsi="Tahoma" w:cs="Tahoma"/>
      <w:sz w:val="16"/>
      <w:szCs w:val="16"/>
    </w:rPr>
  </w:style>
  <w:style w:type="character" w:customStyle="1" w:styleId="Heading1Char">
    <w:name w:val="Heading 1 Char"/>
    <w:basedOn w:val="DefaultParagraphFont"/>
    <w:link w:val="Heading1"/>
    <w:uiPriority w:val="9"/>
    <w:rsid w:val="004F47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4747"/>
    <w:pPr>
      <w:ind w:left="720"/>
      <w:contextualSpacing/>
    </w:pPr>
    <w:rPr>
      <w:rFonts w:eastAsiaTheme="minorEastAsia"/>
    </w:rPr>
  </w:style>
  <w:style w:type="paragraph" w:customStyle="1" w:styleId="Default">
    <w:name w:val="Default"/>
    <w:rsid w:val="004F474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A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0"/>
  </w:style>
  <w:style w:type="paragraph" w:styleId="Footer">
    <w:name w:val="footer"/>
    <w:basedOn w:val="Normal"/>
    <w:link w:val="FooterChar"/>
    <w:uiPriority w:val="99"/>
    <w:unhideWhenUsed/>
    <w:rsid w:val="005A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A35DEE5154852BFCDAF403AF791D2"/>
        <w:category>
          <w:name w:val="General"/>
          <w:gallery w:val="placeholder"/>
        </w:category>
        <w:types>
          <w:type w:val="bbPlcHdr"/>
        </w:types>
        <w:behaviors>
          <w:behavior w:val="content"/>
        </w:behaviors>
        <w:guid w:val="{143586D9-A3F4-4D44-8BE8-BB581E1E2CED}"/>
      </w:docPartPr>
      <w:docPartBody>
        <w:p w:rsidR="00530E21" w:rsidRDefault="002F5F2F">
          <w:r w:rsidRPr="000F36B5">
            <w:rPr>
              <w:rStyle w:val="PlaceholderText"/>
            </w:rPr>
            <w:t>[Title]</w:t>
          </w:r>
        </w:p>
      </w:docPartBody>
    </w:docPart>
    <w:docPart>
      <w:docPartPr>
        <w:name w:val="E3D6B0BFD62149D48C394EEFD6F30FF9"/>
        <w:category>
          <w:name w:val="General"/>
          <w:gallery w:val="placeholder"/>
        </w:category>
        <w:types>
          <w:type w:val="bbPlcHdr"/>
        </w:types>
        <w:behaviors>
          <w:behavior w:val="content"/>
        </w:behaviors>
        <w:guid w:val="{B1CD526F-C939-42F8-8B19-0E7F25C1FB70}"/>
      </w:docPartPr>
      <w:docPartBody>
        <w:p w:rsidR="00530E21" w:rsidRDefault="002F5F2F">
          <w:r w:rsidRPr="000F36B5">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F2F"/>
    <w:rsid w:val="000115B0"/>
    <w:rsid w:val="0001560D"/>
    <w:rsid w:val="00096E80"/>
    <w:rsid w:val="001E29C3"/>
    <w:rsid w:val="001E64D1"/>
    <w:rsid w:val="002033C5"/>
    <w:rsid w:val="0025690B"/>
    <w:rsid w:val="002C013F"/>
    <w:rsid w:val="002D0F02"/>
    <w:rsid w:val="002F5F2F"/>
    <w:rsid w:val="00473819"/>
    <w:rsid w:val="004B7778"/>
    <w:rsid w:val="00530E21"/>
    <w:rsid w:val="005610AA"/>
    <w:rsid w:val="005D0375"/>
    <w:rsid w:val="006030BC"/>
    <w:rsid w:val="00604591"/>
    <w:rsid w:val="006364C1"/>
    <w:rsid w:val="0080796D"/>
    <w:rsid w:val="0082315D"/>
    <w:rsid w:val="008A7BA2"/>
    <w:rsid w:val="00916245"/>
    <w:rsid w:val="009361AE"/>
    <w:rsid w:val="009439C1"/>
    <w:rsid w:val="00975591"/>
    <w:rsid w:val="009C1F1A"/>
    <w:rsid w:val="009C383F"/>
    <w:rsid w:val="00AA79A5"/>
    <w:rsid w:val="00BA2EFA"/>
    <w:rsid w:val="00BA4A10"/>
    <w:rsid w:val="00CE404F"/>
    <w:rsid w:val="00D01706"/>
    <w:rsid w:val="00D04FB2"/>
    <w:rsid w:val="00D069F3"/>
    <w:rsid w:val="00DC4C4F"/>
    <w:rsid w:val="00DF535F"/>
    <w:rsid w:val="00E0279E"/>
    <w:rsid w:val="00E81914"/>
    <w:rsid w:val="00F15B16"/>
    <w:rsid w:val="00F31795"/>
    <w:rsid w:val="00FE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F2F"/>
    <w:rPr>
      <w:color w:val="808080"/>
    </w:rPr>
  </w:style>
  <w:style w:type="paragraph" w:customStyle="1" w:styleId="1897134FDED04D429B014E6BFAC62F67">
    <w:name w:val="1897134FDED04D429B014E6BFAC62F67"/>
    <w:rsid w:val="002F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090118DA6F4784A2E425B17708CD" ma:contentTypeVersion="16" ma:contentTypeDescription="Create a new document." ma:contentTypeScope="" ma:versionID="9357e2fa252cac127b42ea90a9df97b3">
  <xsd:schema xmlns:xsd="http://www.w3.org/2001/XMLSchema" xmlns:xs="http://www.w3.org/2001/XMLSchema" xmlns:p="http://schemas.microsoft.com/office/2006/metadata/properties" xmlns:ns2="e00b862e-3dbd-4198-9a64-b5eb732a3538" xmlns:ns3="74da42e5-7478-436d-b24c-4308146e4357" xmlns:ns4="a43136fb-bb6f-457a-8b9c-bbc9927efdce" targetNamespace="http://schemas.microsoft.com/office/2006/metadata/properties" ma:root="true" ma:fieldsID="c3f2a48758421c501ee5077dd6ed8e1d" ns2:_="" ns3:_="" ns4:_="">
    <xsd:import namespace="e00b862e-3dbd-4198-9a64-b5eb732a3538"/>
    <xsd:import namespace="74da42e5-7478-436d-b24c-4308146e4357"/>
    <xsd:import namespace="a43136fb-bb6f-457a-8b9c-bbc9927efdce"/>
    <xsd:element name="properties">
      <xsd:complexType>
        <xsd:sequence>
          <xsd:element name="documentManagement">
            <xsd:complexType>
              <xsd:all>
                <xsd:element ref="ns2:Process_x0020_Flow"/>
                <xsd:element ref="ns2:Document_x0020_Type"/>
                <xsd:element ref="ns2:Date_x0020_Last_x0020_Modified"/>
                <xsd:element ref="ns2:Approver_x0027_s_x0020_Initials"/>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862e-3dbd-4198-9a64-b5eb732a3538" elementFormDefault="qualified">
    <xsd:import namespace="http://schemas.microsoft.com/office/2006/documentManagement/types"/>
    <xsd:import namespace="http://schemas.microsoft.com/office/infopath/2007/PartnerControls"/>
    <xsd:element name="Process_x0020_Flow" ma:index="2" ma:displayName="Department/Function" ma:format="Dropdown" ma:internalName="Process_x0020_Flow">
      <xsd:simpleType>
        <xsd:restriction base="dms:Choice">
          <xsd:enumeration value="00 Awaiting Approval"/>
          <xsd:enumeration value="01 Overall"/>
          <xsd:enumeration value="02 Assessment and Accountability (AA)"/>
          <xsd:enumeration value="03 Asset Management (AM)"/>
          <xsd:enumeration value="04 Athletics and Extracurricular Activities (AT)"/>
          <xsd:enumeration value="05 Child Nutrition Program (CN)"/>
          <xsd:enumeration value="06 Communications/ETV (CT)"/>
          <xsd:enumeration value="07 Community Engagement (CE)"/>
          <xsd:enumeration value="08 Compliance (CO)"/>
          <xsd:enumeration value="09 Construction/Renovation (CR)"/>
          <xsd:enumeration value="10 Curriculum and Instruction (CI)"/>
          <xsd:enumeration value="11 Custodial (CU)"/>
          <xsd:enumeration value="12 Extended Learning (EL)"/>
          <xsd:enumeration value="13 Facilities/Maintenance (FM)"/>
          <xsd:enumeration value="14 Federal Programs (FP)"/>
          <xsd:enumeration value="15 Finance (FI)"/>
          <xsd:enumeration value="16 Health Services (HS)"/>
          <xsd:enumeration value="17 Human Resources (HR)"/>
          <xsd:enumeration value="18 Information Technology (IT)"/>
          <xsd:enumeration value="19 Internal Audit (IA)"/>
          <xsd:enumeration value="20 Networked Learning (NL)"/>
          <xsd:enumeration value="21 Procurement (PU)"/>
          <xsd:enumeration value="22 Professional Development (PD)"/>
          <xsd:enumeration value="23 Records Department (RD)"/>
          <xsd:enumeration value="24 Safety (SA)"/>
          <xsd:enumeration value="25 School Counseling Services (GS)"/>
          <xsd:enumeration value="26 School Procedures (SC)"/>
          <xsd:enumeration value="27 Security (SE)"/>
          <xsd:enumeration value="28 Special Education (SP)"/>
          <xsd:enumeration value="29 Student Support Services (SS)"/>
          <xsd:enumeration value="30 Talent Management (TM)"/>
          <xsd:enumeration value="31 Transportation (TD)"/>
          <xsd:enumeration value="32 Behavioral Learning (BL)"/>
          <xsd:enumeration value="33 Student Welfare (SW)"/>
          <xsd:enumeration value="34 Magnet Programs (MP)"/>
          <xsd:enumeration value="35 Chief of Staff (CS)"/>
          <xsd:enumeration value="36 Strategy and Innovation (SI)"/>
          <xsd:enumeration value="37 Payroll (PR)"/>
          <xsd:enumeration value="38 Math Acceleration (MA)"/>
          <xsd:enumeration value="39 Secondary Programs (SD)"/>
          <xsd:enumeration value="40 Advanced Programs (AP)"/>
          <xsd:enumeration value="41 Gifted Education (GI)"/>
          <xsd:enumeration value="42 Career Academies (CA)"/>
          <xsd:enumeration value="43 Elementary Education (EE)"/>
          <xsd:enumeration value="44 School Readiness (SR)"/>
        </xsd:restriction>
      </xsd:simpleType>
    </xsd:element>
    <xsd:element name="Document_x0020_Type" ma:index="3" ma:displayName="Document Type" ma:format="Dropdown" ma:internalName="Document_x0020_Type">
      <xsd:simpleType>
        <xsd:restriction base="dms:Choice">
          <xsd:enumeration value="01 - Table of Contents"/>
          <xsd:enumeration value="02 - Forms"/>
          <xsd:enumeration value="03 - References"/>
          <xsd:enumeration value="04 - Key Performance Indicators"/>
          <xsd:enumeration value="05 - Master Procedure"/>
          <xsd:enumeration value="06 - Procedures"/>
          <xsd:enumeration value="07 - Work Instructions"/>
          <xsd:enumeration value="08 - Organizational Charts"/>
          <xsd:enumeration value="08 - Organizational Charts Draft"/>
          <xsd:enumeration value="09 - Job Descriptions - Assessment &amp; Accountability (AA)"/>
          <xsd:enumeration value="09 - Job Descriptions - Behavioral Learning (BL)"/>
          <xsd:enumeration value="09 - Job Descriptions - Chief of Staff (CS)"/>
          <xsd:enumeration value="09 - Job Descriptions - Child Nutrition (CN)"/>
          <xsd:enumeration value="09 - Job Descriptions - Communication &amp; ETV (CM)"/>
          <xsd:enumeration value="09 - Job Descriptions - Curriculum &amp; Instruction (CI)"/>
          <xsd:enumeration value="09 - Job Descriptions - District Management (DM)"/>
          <xsd:enumeration value="09 - Job Descriptions - Extended Learning (EL)"/>
          <xsd:enumeration value="09 - Job Descriptions - Federal Programs (FP)"/>
          <xsd:enumeration value="09 - Job Descriptions - Finance (FN)"/>
          <xsd:enumeration value="09 - Job Descriptions - Health Services (HS)"/>
          <xsd:enumeration value="09 - Job Descriptions - Human Resources (HR)"/>
          <xsd:enumeration value="09 - Job Descriptions - Information Technology (IT)"/>
          <xsd:enumeration value="09 - Job Descriptions - Networked Learning (NL)"/>
          <xsd:enumeration value="09 - Job Descriptions - Operations (OP)"/>
          <xsd:enumeration value="09 - Job Descriptions - Procurement (PR)"/>
          <xsd:enumeration value="09 - Job Descriptions - School Counseling Services (GS)"/>
          <xsd:enumeration value="09 - Job Descriptions - School Office (SC)"/>
          <xsd:enumeration value="09 - Job Descriptions - Special Education (SE)"/>
          <xsd:enumeration value="09 - Job Descriptions - Strategy and Innovation (SI)"/>
          <xsd:enumeration value="09 - Job Descriptions - Student Welfare (SW)"/>
          <xsd:enumeration value="09 - Job Descriptions - Support (SU)"/>
          <xsd:enumeration value="09 - Job Descriptions - Student Support Services (SS)"/>
          <xsd:enumeration value="09 - Job Descriptions - Talent Management (TM)"/>
          <xsd:enumeration value="09 - Job Descriptions Draft"/>
          <xsd:enumeration value="98 - Obsolete"/>
          <xsd:enumeration value="99 - Draft"/>
        </xsd:restriction>
      </xsd:simpleType>
    </xsd:element>
    <xsd:element name="Date_x0020_Last_x0020_Modified" ma:index="4" ma:displayName="Date Last Modified" ma:default="[today]" ma:format="DateOnly" ma:internalName="Date_x0020_Last_x0020_Modified">
      <xsd:simpleType>
        <xsd:restriction base="dms:DateTime"/>
      </xsd:simpleType>
    </xsd:element>
    <xsd:element name="Approver_x0027_s_x0020_Initials" ma:index="5" ma:displayName="Process Owner" ma:format="Dropdown" ma:internalName="Approver_x0027_s_x0020_Initials">
      <xsd:simpleType>
        <xsd:restriction base="dms:Choice">
          <xsd:enumeration value="Assessment and Accountability Director"/>
          <xsd:enumeration value="Athletics Coordinator"/>
          <xsd:enumeration value="Athletics Director"/>
          <xsd:enumeration value="Career &amp; Technical Education Director"/>
          <xsd:enumeration value="Chief of Staff"/>
          <xsd:enumeration value="Chief School Financial Officer"/>
          <xsd:enumeration value="CNP Coordinator"/>
          <xsd:enumeration value="Communications &amp; ETV Director"/>
          <xsd:enumeration value="Community Engagement Director"/>
          <xsd:enumeration value="Compliance Director"/>
          <xsd:enumeration value="Compliance Manager"/>
          <xsd:enumeration value="Compliance Officer/Procedure Administrator"/>
          <xsd:enumeration value="Curriculum Specialists"/>
          <xsd:enumeration value="Custodial Department Manager"/>
          <xsd:enumeration value="Deputy Superintendent of Finance"/>
          <xsd:enumeration value="Deputy Superintendent of Instruction"/>
          <xsd:enumeration value="Deputy Superintendent of S&amp;I"/>
          <xsd:enumeration value="Director of Athletics and Extracurricular Activities"/>
          <xsd:enumeration value="Director of Behavioral Learning"/>
          <xsd:enumeration value="Director of Community Relations"/>
          <xsd:enumeration value="Director of Information Technology"/>
          <xsd:enumeration value="Director of Instruction"/>
          <xsd:enumeration value="Director of School Readiness"/>
          <xsd:enumeration value="Director of Special Education"/>
          <xsd:enumeration value="Director of Strategy and Innovation"/>
          <xsd:enumeration value="Director of Student Support Services"/>
          <xsd:enumeration value="DOI, Magnet Programs"/>
          <xsd:enumeration value="DOI, Secondary"/>
          <xsd:enumeration value="DOI, P-8"/>
          <xsd:enumeration value="Executive Admin. Asst. to CoS"/>
          <xsd:enumeration value="Extended Learning Coordinator"/>
          <xsd:enumeration value="Facilities Coordinator"/>
          <xsd:enumeration value="Federal Programs Coordinator"/>
          <xsd:enumeration value="Finance Director"/>
          <xsd:enumeration value="Gifted Services Coordinator"/>
          <xsd:enumeration value="Health Services Coordinator"/>
          <xsd:enumeration value="Human Resource Director"/>
          <xsd:enumeration value="Human Resource Manager"/>
          <xsd:enumeration value="Internal Audit"/>
          <xsd:enumeration value="Math Acceleration Coordinator"/>
          <xsd:enumeration value="Networked Learning Director"/>
          <xsd:enumeration value="Operations Director"/>
          <xsd:enumeration value="Procurement Director"/>
          <xsd:enumeration value="Safety Manager"/>
          <xsd:enumeration value="School Counseling Services Coordinator"/>
          <xsd:enumeration value="Security Operations Coordinator"/>
          <xsd:enumeration value="Student Assignment Coordinator"/>
          <xsd:enumeration value="Student Welfare and Social Services Director"/>
          <xsd:enumeration value="Talent Management Director"/>
          <xsd:enumeration value="Transportation Coordinator"/>
          <xsd:enumeration value="Transportation Departmen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74da42e5-7478-436d-b24c-4308146e43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3136fb-bb6f-457a-8b9c-bbc9927efdc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00b862e-3dbd-4198-9a64-b5eb732a3538">09 - Job Descriptions - Finance (FN)</Document_x0020_Type>
    <Process_x0020_Flow xmlns="e00b862e-3dbd-4198-9a64-b5eb732a3538">17 Human Resources (HR)</Process_x0020_Flow>
    <Approver_x0027_s_x0020_Initials xmlns="e00b862e-3dbd-4198-9a64-b5eb732a3538">Human Resource Director</Approver_x0027_s_x0020_Initials>
    <Date_x0020_Last_x0020_Modified xmlns="e00b862e-3dbd-4198-9a64-b5eb732a3538">2017-11-08T08:00:00+00:00</Date_x0020_Last_x0020_Modifie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82957-9D6C-4BCB-8321-B033C722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862e-3dbd-4198-9a64-b5eb732a3538"/>
    <ds:schemaRef ds:uri="74da42e5-7478-436d-b24c-4308146e4357"/>
    <ds:schemaRef ds:uri="a43136fb-bb6f-457a-8b9c-bbc9927e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094D8-0F70-47E4-98A0-B0E66353FD07}">
  <ds:schemaRefs>
    <ds:schemaRef ds:uri="http://schemas.microsoft.com/sharepoint/v3/contenttype/forms"/>
  </ds:schemaRefs>
</ds:datastoreItem>
</file>

<file path=customXml/itemProps3.xml><?xml version="1.0" encoding="utf-8"?>
<ds:datastoreItem xmlns:ds="http://schemas.openxmlformats.org/officeDocument/2006/customXml" ds:itemID="{36E26DFF-63A8-4AF6-AF5D-BC771661FE5D}">
  <ds:schemaRefs>
    <ds:schemaRef ds:uri="http://schemas.microsoft.com/office/2006/metadata/properties"/>
    <ds:schemaRef ds:uri="http://schemas.microsoft.com/office/infopath/2007/PartnerControls"/>
    <ds:schemaRef ds:uri="e00b862e-3dbd-4198-9a64-b5eb732a3538"/>
  </ds:schemaRefs>
</ds:datastoreItem>
</file>

<file path=customXml/itemProps4.xml><?xml version="1.0" encoding="utf-8"?>
<ds:datastoreItem xmlns:ds="http://schemas.openxmlformats.org/officeDocument/2006/customXml" ds:itemID="{B20DADFF-CECB-469E-80E3-B0CD7761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Finance Director</vt:lpstr>
    </vt:vector>
  </TitlesOfParts>
  <Company>Toshiba</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creator>Lean Frog</dc:creator>
  <cp:keywords>FN-101</cp:keywords>
  <cp:lastModifiedBy>David Smith</cp:lastModifiedBy>
  <cp:revision>2</cp:revision>
  <cp:lastPrinted>2012-09-17T16:13:00Z</cp:lastPrinted>
  <dcterms:created xsi:type="dcterms:W3CDTF">2019-01-04T14:38:00Z</dcterms:created>
  <dcterms:modified xsi:type="dcterms:W3CDTF">2019-01-04T14:38:00Z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0x010100A8E4090118DA6F4784A2E425B17708CD</vt:lpwstr>
  </property>
</Properties>
</file>